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C1AB7" w14:textId="77777777" w:rsidR="000133EA" w:rsidRPr="00290CC3" w:rsidRDefault="000133EA" w:rsidP="000133EA">
      <w:pPr>
        <w:jc w:val="center"/>
        <w:rPr>
          <w:b/>
          <w:bCs/>
          <w:sz w:val="32"/>
          <w:szCs w:val="32"/>
        </w:rPr>
      </w:pPr>
      <w:r w:rsidRPr="00290CC3">
        <w:rPr>
          <w:b/>
          <w:bCs/>
          <w:sz w:val="32"/>
          <w:szCs w:val="32"/>
        </w:rPr>
        <w:t>MẪU ĐỀ CƯƠNG KHOÁ LUẬN TỐT NGHIỆP</w:t>
      </w:r>
    </w:p>
    <w:p w14:paraId="6EAF1B1C" w14:textId="5EF9D0D2" w:rsidR="008A39BE" w:rsidRPr="00771183" w:rsidRDefault="000133EA" w:rsidP="000133EA">
      <w:pPr>
        <w:spacing w:before="0" w:line="288" w:lineRule="auto"/>
        <w:jc w:val="center"/>
        <w:rPr>
          <w:color w:val="000000" w:themeColor="text1"/>
          <w:sz w:val="24"/>
          <w:szCs w:val="24"/>
        </w:rPr>
      </w:pPr>
      <w:r w:rsidRPr="00290CC3">
        <w:rPr>
          <w:b/>
          <w:sz w:val="32"/>
          <w:szCs w:val="32"/>
        </w:rPr>
        <w:t>DÀNH CHO SINH VIÊN NGÀNH KIỂM TOÁN</w:t>
      </w:r>
    </w:p>
    <w:p w14:paraId="509378A9" w14:textId="77777777" w:rsidR="008A39BE" w:rsidRPr="000133EA" w:rsidRDefault="008A39BE" w:rsidP="00771183">
      <w:pPr>
        <w:spacing w:before="0" w:line="288" w:lineRule="auto"/>
        <w:jc w:val="both"/>
        <w:rPr>
          <w:b/>
          <w:color w:val="000000" w:themeColor="text1"/>
          <w:sz w:val="13"/>
          <w:szCs w:val="13"/>
        </w:rPr>
      </w:pPr>
    </w:p>
    <w:p w14:paraId="4488C143" w14:textId="1C745C83" w:rsidR="008A39BE" w:rsidRPr="002B4BAF" w:rsidRDefault="008A39BE" w:rsidP="000133EA">
      <w:pPr>
        <w:spacing w:before="0" w:line="288" w:lineRule="auto"/>
        <w:jc w:val="center"/>
        <w:rPr>
          <w:rFonts w:ascii="Times New Roman Bold" w:hAnsi="Times New Roman Bold"/>
          <w:b/>
          <w:color w:val="000000" w:themeColor="text1"/>
          <w:spacing w:val="-10"/>
          <w:sz w:val="24"/>
          <w:szCs w:val="24"/>
          <w:lang w:val="vi-VN"/>
        </w:rPr>
      </w:pPr>
      <w:r w:rsidRPr="000133EA">
        <w:rPr>
          <w:rFonts w:ascii="Times New Roman Bold" w:hAnsi="Times New Roman Bold"/>
          <w:color w:val="000000" w:themeColor="text1"/>
          <w:spacing w:val="-10"/>
          <w:sz w:val="24"/>
          <w:szCs w:val="24"/>
        </w:rPr>
        <w:t>ĐỀ</w:t>
      </w:r>
      <w:r w:rsidR="00CB68EE" w:rsidRPr="000133EA">
        <w:rPr>
          <w:rFonts w:ascii="Times New Roman Bold" w:hAnsi="Times New Roman Bold"/>
          <w:color w:val="000000" w:themeColor="text1"/>
          <w:spacing w:val="-10"/>
          <w:sz w:val="24"/>
          <w:szCs w:val="24"/>
        </w:rPr>
        <w:t xml:space="preserve"> TÀI:</w:t>
      </w:r>
      <w:r w:rsidR="00CB68EE" w:rsidRPr="002B4BAF">
        <w:rPr>
          <w:rFonts w:ascii="Times New Roman Bold" w:hAnsi="Times New Roman Bold"/>
          <w:b/>
          <w:color w:val="000000" w:themeColor="text1"/>
          <w:spacing w:val="-10"/>
          <w:sz w:val="24"/>
          <w:szCs w:val="24"/>
        </w:rPr>
        <w:t xml:space="preserve"> </w:t>
      </w:r>
      <w:r w:rsidRPr="002B4BAF">
        <w:rPr>
          <w:rFonts w:ascii="Times New Roman Bold" w:hAnsi="Times New Roman Bold"/>
          <w:b/>
          <w:color w:val="000000" w:themeColor="text1"/>
          <w:spacing w:val="-10"/>
          <w:sz w:val="24"/>
          <w:szCs w:val="24"/>
        </w:rPr>
        <w:t>K</w:t>
      </w:r>
      <w:r w:rsidRPr="002B4BAF">
        <w:rPr>
          <w:rFonts w:ascii="Times New Roman Bold" w:hAnsi="Times New Roman Bold"/>
          <w:b/>
          <w:color w:val="000000" w:themeColor="text1"/>
          <w:spacing w:val="-10"/>
          <w:sz w:val="24"/>
          <w:szCs w:val="24"/>
          <w:lang w:val="vi-VN"/>
        </w:rPr>
        <w:t xml:space="preserve">IỂM TOÁN </w:t>
      </w:r>
      <w:r w:rsidRPr="002B4BAF">
        <w:rPr>
          <w:rFonts w:ascii="Times New Roman Bold" w:hAnsi="Times New Roman Bold"/>
          <w:b/>
          <w:color w:val="000000" w:themeColor="text1"/>
          <w:spacing w:val="-10"/>
          <w:sz w:val="24"/>
          <w:szCs w:val="24"/>
        </w:rPr>
        <w:t xml:space="preserve">KHOẢN MỤC </w:t>
      </w:r>
      <w:r w:rsidR="009A3232" w:rsidRPr="002B4BAF">
        <w:rPr>
          <w:rFonts w:ascii="Times New Roman Bold" w:hAnsi="Times New Roman Bold"/>
          <w:b/>
          <w:color w:val="000000" w:themeColor="text1"/>
          <w:spacing w:val="-10"/>
          <w:sz w:val="24"/>
          <w:szCs w:val="24"/>
        </w:rPr>
        <w:t>TIỀN VÀ TƯƠNG ĐƯƠNG TIỀN</w:t>
      </w:r>
      <w:r w:rsidRPr="002B4BAF">
        <w:rPr>
          <w:rFonts w:ascii="Times New Roman Bold" w:hAnsi="Times New Roman Bold"/>
          <w:b/>
          <w:color w:val="000000" w:themeColor="text1"/>
          <w:spacing w:val="-10"/>
          <w:sz w:val="24"/>
          <w:szCs w:val="24"/>
          <w:lang w:val="vi-VN"/>
        </w:rPr>
        <w:t xml:space="preserve"> TRONG </w:t>
      </w:r>
      <w:r w:rsidRPr="002B4BAF">
        <w:rPr>
          <w:rFonts w:ascii="Times New Roman Bold" w:hAnsi="Times New Roman Bold"/>
          <w:b/>
          <w:color w:val="000000" w:themeColor="text1"/>
          <w:spacing w:val="-10"/>
          <w:sz w:val="24"/>
          <w:szCs w:val="24"/>
        </w:rPr>
        <w:t xml:space="preserve">QUY TRÌNH </w:t>
      </w:r>
      <w:r w:rsidRPr="002B4BAF">
        <w:rPr>
          <w:rFonts w:ascii="Times New Roman Bold" w:hAnsi="Times New Roman Bold"/>
          <w:b/>
          <w:color w:val="000000" w:themeColor="text1"/>
          <w:spacing w:val="-10"/>
          <w:sz w:val="24"/>
          <w:szCs w:val="24"/>
          <w:lang w:val="vi-VN"/>
        </w:rPr>
        <w:t>KIỂM TOÁN BÁO CÁO TÀI CHÍNH DO CÔNG TY</w:t>
      </w:r>
      <w:r w:rsidRPr="002B4BAF">
        <w:rPr>
          <w:rFonts w:ascii="Times New Roman Bold" w:hAnsi="Times New Roman Bold"/>
          <w:b/>
          <w:color w:val="000000" w:themeColor="text1"/>
          <w:spacing w:val="-10"/>
          <w:sz w:val="24"/>
          <w:szCs w:val="24"/>
        </w:rPr>
        <w:t xml:space="preserve"> KIỂM TOÁN</w:t>
      </w:r>
      <w:r w:rsidR="00CB68EE" w:rsidRPr="002B4BAF">
        <w:rPr>
          <w:rFonts w:ascii="Times New Roman Bold" w:hAnsi="Times New Roman Bold"/>
          <w:b/>
          <w:color w:val="000000" w:themeColor="text1"/>
          <w:spacing w:val="-10"/>
          <w:sz w:val="24"/>
          <w:szCs w:val="24"/>
          <w:lang w:val="vi-VN"/>
        </w:rPr>
        <w:t xml:space="preserve"> XYZ</w:t>
      </w:r>
      <w:r w:rsidRPr="002B4BAF">
        <w:rPr>
          <w:rFonts w:ascii="Times New Roman Bold" w:hAnsi="Times New Roman Bold"/>
          <w:b/>
          <w:color w:val="000000" w:themeColor="text1"/>
          <w:spacing w:val="-10"/>
          <w:sz w:val="24"/>
          <w:szCs w:val="24"/>
          <w:lang w:val="vi-VN"/>
        </w:rPr>
        <w:t xml:space="preserve"> THỰC HIỆN</w:t>
      </w:r>
    </w:p>
    <w:p w14:paraId="4D6B0753" w14:textId="77777777" w:rsidR="008A39BE" w:rsidRPr="00771183" w:rsidRDefault="008A39BE" w:rsidP="00771183">
      <w:pPr>
        <w:spacing w:before="0" w:line="288" w:lineRule="auto"/>
        <w:jc w:val="both"/>
        <w:rPr>
          <w:b/>
          <w:color w:val="000000" w:themeColor="text1"/>
          <w:sz w:val="24"/>
          <w:szCs w:val="24"/>
        </w:rPr>
      </w:pPr>
    </w:p>
    <w:p w14:paraId="38975B07" w14:textId="77777777" w:rsidR="008A39BE" w:rsidRPr="00771183" w:rsidRDefault="008A39BE" w:rsidP="00771183">
      <w:pPr>
        <w:spacing w:before="0" w:line="288" w:lineRule="auto"/>
        <w:jc w:val="both"/>
        <w:rPr>
          <w:color w:val="000000" w:themeColor="text1"/>
          <w:sz w:val="24"/>
          <w:szCs w:val="24"/>
        </w:rPr>
      </w:pPr>
      <w:r w:rsidRPr="00771183">
        <w:rPr>
          <w:color w:val="000000" w:themeColor="text1"/>
          <w:sz w:val="24"/>
          <w:szCs w:val="24"/>
        </w:rPr>
        <w:t>MỤC LỤC</w:t>
      </w:r>
    </w:p>
    <w:p w14:paraId="218BE221" w14:textId="77777777" w:rsidR="008A39BE" w:rsidRPr="00771183" w:rsidRDefault="008A39BE" w:rsidP="00771183">
      <w:pPr>
        <w:spacing w:before="0" w:line="288" w:lineRule="auto"/>
        <w:jc w:val="both"/>
        <w:rPr>
          <w:color w:val="000000" w:themeColor="text1"/>
          <w:sz w:val="24"/>
          <w:szCs w:val="24"/>
        </w:rPr>
      </w:pPr>
      <w:r w:rsidRPr="00771183">
        <w:rPr>
          <w:color w:val="000000" w:themeColor="text1"/>
          <w:sz w:val="24"/>
          <w:szCs w:val="24"/>
        </w:rPr>
        <w:t>DANH MỤC CÁC KÝ HIỆU VIẾT TẮT</w:t>
      </w:r>
    </w:p>
    <w:p w14:paraId="0E6EC383" w14:textId="77777777" w:rsidR="008A39BE" w:rsidRPr="00771183" w:rsidRDefault="008A39BE" w:rsidP="00771183">
      <w:pPr>
        <w:spacing w:before="0" w:line="288" w:lineRule="auto"/>
        <w:jc w:val="both"/>
        <w:rPr>
          <w:color w:val="000000" w:themeColor="text1"/>
          <w:sz w:val="24"/>
          <w:szCs w:val="24"/>
        </w:rPr>
      </w:pPr>
      <w:r w:rsidRPr="00771183">
        <w:rPr>
          <w:color w:val="000000" w:themeColor="text1"/>
          <w:sz w:val="24"/>
          <w:szCs w:val="24"/>
        </w:rPr>
        <w:t>DANH MỤC BẢNG BIỂU</w:t>
      </w:r>
    </w:p>
    <w:p w14:paraId="4A4F42EB" w14:textId="77777777" w:rsidR="008A39BE" w:rsidRPr="00771183" w:rsidRDefault="008A39BE" w:rsidP="00771183">
      <w:pPr>
        <w:spacing w:before="0" w:line="288" w:lineRule="auto"/>
        <w:jc w:val="both"/>
        <w:rPr>
          <w:color w:val="000000" w:themeColor="text1"/>
          <w:sz w:val="24"/>
          <w:szCs w:val="24"/>
        </w:rPr>
      </w:pPr>
      <w:r w:rsidRPr="00771183">
        <w:rPr>
          <w:color w:val="000000" w:themeColor="text1"/>
          <w:sz w:val="24"/>
          <w:szCs w:val="24"/>
        </w:rPr>
        <w:t>DANH MỤC SƠ ĐỒ</w:t>
      </w:r>
    </w:p>
    <w:p w14:paraId="5DC71267" w14:textId="77777777" w:rsidR="008A39BE" w:rsidRPr="00771183" w:rsidRDefault="008A39BE" w:rsidP="00573547">
      <w:pPr>
        <w:spacing w:before="0" w:line="288" w:lineRule="auto"/>
        <w:rPr>
          <w:b/>
          <w:color w:val="000000" w:themeColor="text1"/>
          <w:sz w:val="24"/>
          <w:szCs w:val="24"/>
        </w:rPr>
      </w:pPr>
      <w:r w:rsidRPr="00771183">
        <w:rPr>
          <w:b/>
          <w:color w:val="000000" w:themeColor="text1"/>
          <w:sz w:val="24"/>
          <w:szCs w:val="24"/>
        </w:rPr>
        <w:t>LỜI MỞ ĐẦU</w:t>
      </w:r>
    </w:p>
    <w:p w14:paraId="3919DBE0" w14:textId="77777777" w:rsidR="008A39BE" w:rsidRPr="00771183" w:rsidRDefault="008A39BE" w:rsidP="00771183">
      <w:pPr>
        <w:numPr>
          <w:ilvl w:val="0"/>
          <w:numId w:val="57"/>
        </w:numPr>
        <w:spacing w:before="0" w:line="288" w:lineRule="auto"/>
        <w:jc w:val="both"/>
        <w:rPr>
          <w:color w:val="000000" w:themeColor="text1"/>
          <w:sz w:val="24"/>
          <w:szCs w:val="24"/>
        </w:rPr>
      </w:pPr>
      <w:r w:rsidRPr="00771183">
        <w:rPr>
          <w:color w:val="000000" w:themeColor="text1"/>
          <w:sz w:val="24"/>
          <w:szCs w:val="24"/>
        </w:rPr>
        <w:t>Nêu lý do chọn đề tài</w:t>
      </w:r>
    </w:p>
    <w:p w14:paraId="02651C65" w14:textId="12134ABC" w:rsidR="008A39BE" w:rsidRPr="00573547" w:rsidRDefault="008A39BE" w:rsidP="00771183">
      <w:pPr>
        <w:numPr>
          <w:ilvl w:val="0"/>
          <w:numId w:val="57"/>
        </w:numPr>
        <w:spacing w:before="0" w:line="288" w:lineRule="auto"/>
        <w:jc w:val="both"/>
        <w:rPr>
          <w:color w:val="000000" w:themeColor="text1"/>
          <w:sz w:val="24"/>
          <w:szCs w:val="24"/>
        </w:rPr>
      </w:pPr>
      <w:r w:rsidRPr="00771183">
        <w:rPr>
          <w:color w:val="000000" w:themeColor="text1"/>
          <w:sz w:val="24"/>
          <w:szCs w:val="24"/>
        </w:rPr>
        <w:t>Giới thiệu kết cấu đề tài</w:t>
      </w:r>
    </w:p>
    <w:p w14:paraId="1AF3C294" w14:textId="3ACF6C0E" w:rsidR="00CA4D08" w:rsidRDefault="00995CA0" w:rsidP="00771183">
      <w:pPr>
        <w:spacing w:before="0" w:line="288" w:lineRule="auto"/>
        <w:jc w:val="center"/>
        <w:rPr>
          <w:b/>
          <w:color w:val="000000" w:themeColor="text1"/>
          <w:sz w:val="24"/>
          <w:szCs w:val="24"/>
        </w:rPr>
      </w:pPr>
      <w:r w:rsidRPr="00771183">
        <w:rPr>
          <w:b/>
          <w:color w:val="000000" w:themeColor="text1"/>
          <w:sz w:val="24"/>
          <w:szCs w:val="24"/>
        </w:rPr>
        <w:t xml:space="preserve">CHƯƠNG </w:t>
      </w:r>
      <w:r w:rsidR="00CA4D08">
        <w:rPr>
          <w:b/>
          <w:color w:val="000000" w:themeColor="text1"/>
          <w:sz w:val="24"/>
          <w:szCs w:val="24"/>
        </w:rPr>
        <w:t>1:</w:t>
      </w:r>
    </w:p>
    <w:p w14:paraId="60565BDB" w14:textId="77777777" w:rsidR="000133EA" w:rsidRDefault="00995CA0" w:rsidP="002B4BAF">
      <w:pPr>
        <w:spacing w:before="0" w:line="288" w:lineRule="auto"/>
        <w:jc w:val="center"/>
        <w:rPr>
          <w:b/>
          <w:color w:val="000000" w:themeColor="text1"/>
          <w:sz w:val="24"/>
          <w:szCs w:val="24"/>
        </w:rPr>
      </w:pPr>
      <w:r w:rsidRPr="00771183">
        <w:rPr>
          <w:b/>
          <w:color w:val="000000" w:themeColor="text1"/>
          <w:sz w:val="24"/>
          <w:szCs w:val="24"/>
        </w:rPr>
        <w:t xml:space="preserve"> ĐẶC ĐIỂM </w:t>
      </w:r>
      <w:r w:rsidR="00816AFB" w:rsidRPr="00771183">
        <w:rPr>
          <w:b/>
          <w:color w:val="000000" w:themeColor="text1"/>
          <w:sz w:val="24"/>
          <w:szCs w:val="24"/>
        </w:rPr>
        <w:t xml:space="preserve">KIỂM TOÁN </w:t>
      </w:r>
      <w:r w:rsidR="00B5694E" w:rsidRPr="00771183">
        <w:rPr>
          <w:b/>
          <w:color w:val="000000" w:themeColor="text1"/>
          <w:sz w:val="24"/>
          <w:szCs w:val="24"/>
        </w:rPr>
        <w:t>KHOẢN MỤC</w:t>
      </w:r>
      <w:r w:rsidRPr="00771183">
        <w:rPr>
          <w:b/>
          <w:color w:val="000000" w:themeColor="text1"/>
          <w:sz w:val="24"/>
          <w:szCs w:val="24"/>
        </w:rPr>
        <w:t xml:space="preserve"> </w:t>
      </w:r>
      <w:r w:rsidR="009A3232">
        <w:rPr>
          <w:b/>
          <w:color w:val="000000" w:themeColor="text1"/>
          <w:sz w:val="24"/>
          <w:szCs w:val="24"/>
        </w:rPr>
        <w:t>TIỀN VÀ TƯƠNG ĐƯƠNG TIỀN</w:t>
      </w:r>
      <w:r w:rsidRPr="00771183">
        <w:rPr>
          <w:b/>
          <w:color w:val="000000" w:themeColor="text1"/>
          <w:sz w:val="24"/>
          <w:szCs w:val="24"/>
        </w:rPr>
        <w:t xml:space="preserve"> </w:t>
      </w:r>
    </w:p>
    <w:p w14:paraId="0F928461" w14:textId="77777777" w:rsidR="000133EA" w:rsidRDefault="00816AFB" w:rsidP="002B4BAF">
      <w:pPr>
        <w:spacing w:before="0" w:line="288" w:lineRule="auto"/>
        <w:jc w:val="center"/>
        <w:rPr>
          <w:b/>
          <w:color w:val="000000" w:themeColor="text1"/>
          <w:sz w:val="24"/>
          <w:szCs w:val="24"/>
        </w:rPr>
      </w:pPr>
      <w:r w:rsidRPr="00771183">
        <w:rPr>
          <w:b/>
          <w:color w:val="000000" w:themeColor="text1"/>
          <w:sz w:val="24"/>
          <w:szCs w:val="24"/>
        </w:rPr>
        <w:t>TRONG</w:t>
      </w:r>
      <w:r w:rsidR="00995CA0" w:rsidRPr="00771183">
        <w:rPr>
          <w:b/>
          <w:color w:val="000000" w:themeColor="text1"/>
          <w:sz w:val="24"/>
          <w:szCs w:val="24"/>
        </w:rPr>
        <w:t xml:space="preserve"> KIỂM TOÁN BÁO CÁO TÀI CHÍNH </w:t>
      </w:r>
    </w:p>
    <w:p w14:paraId="1D38C4B1" w14:textId="02ED4300" w:rsidR="00995CA0" w:rsidRPr="00771183" w:rsidRDefault="008A39BE" w:rsidP="002B4BAF">
      <w:pPr>
        <w:spacing w:before="0" w:line="288" w:lineRule="auto"/>
        <w:jc w:val="center"/>
        <w:rPr>
          <w:b/>
          <w:color w:val="000000" w:themeColor="text1"/>
          <w:sz w:val="24"/>
          <w:szCs w:val="24"/>
        </w:rPr>
      </w:pPr>
      <w:r w:rsidRPr="00771183">
        <w:rPr>
          <w:b/>
          <w:color w:val="000000" w:themeColor="text1"/>
          <w:sz w:val="24"/>
          <w:szCs w:val="24"/>
        </w:rPr>
        <w:t xml:space="preserve">DO </w:t>
      </w:r>
      <w:r w:rsidR="00995CA0" w:rsidRPr="00771183">
        <w:rPr>
          <w:b/>
          <w:color w:val="000000" w:themeColor="text1"/>
          <w:sz w:val="24"/>
          <w:szCs w:val="24"/>
        </w:rPr>
        <w:t>CÔNG TY</w:t>
      </w:r>
      <w:r w:rsidRPr="00771183">
        <w:rPr>
          <w:b/>
          <w:color w:val="000000" w:themeColor="text1"/>
          <w:sz w:val="24"/>
          <w:szCs w:val="24"/>
        </w:rPr>
        <w:t xml:space="preserve"> KIỂ</w:t>
      </w:r>
      <w:r w:rsidR="00CB68EE">
        <w:rPr>
          <w:b/>
          <w:color w:val="000000" w:themeColor="text1"/>
          <w:sz w:val="24"/>
          <w:szCs w:val="24"/>
        </w:rPr>
        <w:t xml:space="preserve">M TOÁN XYZ </w:t>
      </w:r>
      <w:r w:rsidRPr="00771183">
        <w:rPr>
          <w:b/>
          <w:color w:val="000000" w:themeColor="text1"/>
          <w:sz w:val="24"/>
          <w:szCs w:val="24"/>
        </w:rPr>
        <w:t>THỰC HIỆN</w:t>
      </w:r>
      <w:r w:rsidR="00771183" w:rsidRPr="00771183">
        <w:rPr>
          <w:b/>
          <w:color w:val="000000" w:themeColor="text1"/>
          <w:sz w:val="24"/>
          <w:szCs w:val="24"/>
        </w:rPr>
        <w:t xml:space="preserve"> (2,0 điểm)</w:t>
      </w:r>
    </w:p>
    <w:p w14:paraId="25DE7C2A" w14:textId="69B707A4" w:rsidR="00995CA0" w:rsidRPr="00771183" w:rsidRDefault="00995CA0" w:rsidP="00771183">
      <w:pPr>
        <w:pStyle w:val="ListParagraph"/>
        <w:numPr>
          <w:ilvl w:val="1"/>
          <w:numId w:val="6"/>
        </w:numPr>
        <w:spacing w:before="0" w:line="288" w:lineRule="auto"/>
        <w:jc w:val="both"/>
        <w:rPr>
          <w:b/>
          <w:color w:val="000000" w:themeColor="text1"/>
          <w:sz w:val="24"/>
          <w:szCs w:val="24"/>
        </w:rPr>
      </w:pPr>
      <w:r w:rsidRPr="00771183">
        <w:rPr>
          <w:b/>
          <w:color w:val="000000" w:themeColor="text1"/>
          <w:sz w:val="24"/>
          <w:szCs w:val="24"/>
        </w:rPr>
        <w:t xml:space="preserve">Đặc điểm khoản mục </w:t>
      </w:r>
      <w:r w:rsidR="009A3232">
        <w:rPr>
          <w:b/>
          <w:color w:val="000000" w:themeColor="text1"/>
          <w:sz w:val="24"/>
          <w:szCs w:val="24"/>
        </w:rPr>
        <w:t>tiền và tương đương tiền</w:t>
      </w:r>
      <w:r w:rsidRPr="00771183">
        <w:rPr>
          <w:b/>
          <w:color w:val="000000" w:themeColor="text1"/>
          <w:sz w:val="24"/>
          <w:szCs w:val="24"/>
        </w:rPr>
        <w:t xml:space="preserve"> </w:t>
      </w:r>
      <w:r w:rsidR="008A39BE" w:rsidRPr="00771183">
        <w:rPr>
          <w:b/>
          <w:color w:val="000000" w:themeColor="text1"/>
          <w:sz w:val="24"/>
          <w:szCs w:val="24"/>
        </w:rPr>
        <w:t xml:space="preserve">có </w:t>
      </w:r>
      <w:r w:rsidRPr="00771183">
        <w:rPr>
          <w:b/>
          <w:color w:val="000000" w:themeColor="text1"/>
          <w:sz w:val="24"/>
          <w:szCs w:val="24"/>
        </w:rPr>
        <w:t xml:space="preserve">ảnh hưởng đến </w:t>
      </w:r>
      <w:r w:rsidR="00B30BCB" w:rsidRPr="00771183">
        <w:rPr>
          <w:b/>
          <w:color w:val="000000" w:themeColor="text1"/>
          <w:sz w:val="24"/>
          <w:szCs w:val="24"/>
        </w:rPr>
        <w:t>k</w:t>
      </w:r>
      <w:r w:rsidRPr="00771183">
        <w:rPr>
          <w:b/>
          <w:color w:val="000000" w:themeColor="text1"/>
          <w:sz w:val="24"/>
          <w:szCs w:val="24"/>
        </w:rPr>
        <w:t xml:space="preserve">iểm toán </w:t>
      </w:r>
      <w:r w:rsidR="008A39BE" w:rsidRPr="00771183">
        <w:rPr>
          <w:b/>
          <w:color w:val="000000" w:themeColor="text1"/>
          <w:sz w:val="24"/>
          <w:szCs w:val="24"/>
        </w:rPr>
        <w:t>b</w:t>
      </w:r>
      <w:r w:rsidRPr="00771183">
        <w:rPr>
          <w:b/>
          <w:color w:val="000000" w:themeColor="text1"/>
          <w:sz w:val="24"/>
          <w:szCs w:val="24"/>
        </w:rPr>
        <w:t xml:space="preserve">áo cáo tài chính </w:t>
      </w:r>
      <w:r w:rsidR="008A39BE" w:rsidRPr="00771183">
        <w:rPr>
          <w:b/>
          <w:color w:val="000000" w:themeColor="text1"/>
          <w:sz w:val="24"/>
          <w:szCs w:val="24"/>
        </w:rPr>
        <w:t>do Công ty Kiểm toán</w:t>
      </w:r>
      <w:r w:rsidR="00CB68EE">
        <w:rPr>
          <w:b/>
          <w:color w:val="000000" w:themeColor="text1"/>
          <w:sz w:val="24"/>
          <w:szCs w:val="24"/>
        </w:rPr>
        <w:t xml:space="preserve"> XYZ</w:t>
      </w:r>
      <w:r w:rsidR="008A39BE" w:rsidRPr="00771183">
        <w:rPr>
          <w:b/>
          <w:color w:val="000000" w:themeColor="text1"/>
          <w:sz w:val="24"/>
          <w:szCs w:val="24"/>
        </w:rPr>
        <w:t xml:space="preserve"> thực hiện</w:t>
      </w:r>
    </w:p>
    <w:p w14:paraId="47CD1421" w14:textId="1B69E936" w:rsidR="00995CA0" w:rsidRPr="00771183" w:rsidRDefault="00816AFB" w:rsidP="00771183">
      <w:pPr>
        <w:pStyle w:val="ListParagraph"/>
        <w:numPr>
          <w:ilvl w:val="2"/>
          <w:numId w:val="6"/>
        </w:numPr>
        <w:spacing w:before="0" w:line="288" w:lineRule="auto"/>
        <w:ind w:left="1134"/>
        <w:jc w:val="both"/>
        <w:rPr>
          <w:color w:val="000000" w:themeColor="text1"/>
          <w:sz w:val="24"/>
          <w:szCs w:val="24"/>
        </w:rPr>
      </w:pPr>
      <w:r w:rsidRPr="00771183">
        <w:rPr>
          <w:color w:val="000000" w:themeColor="text1"/>
          <w:sz w:val="24"/>
          <w:szCs w:val="24"/>
        </w:rPr>
        <w:t>Đặc điểm</w:t>
      </w:r>
      <w:r w:rsidR="00995CA0" w:rsidRPr="00771183">
        <w:rPr>
          <w:color w:val="000000" w:themeColor="text1"/>
          <w:sz w:val="24"/>
          <w:szCs w:val="24"/>
        </w:rPr>
        <w:t xml:space="preserve"> khoản mục </w:t>
      </w:r>
      <w:r w:rsidR="009A3232">
        <w:rPr>
          <w:color w:val="000000" w:themeColor="text1"/>
          <w:sz w:val="24"/>
          <w:szCs w:val="24"/>
        </w:rPr>
        <w:t>tiền và tương đương tiền</w:t>
      </w:r>
      <w:r w:rsidR="00995CA0" w:rsidRPr="00771183">
        <w:rPr>
          <w:color w:val="000000" w:themeColor="text1"/>
          <w:sz w:val="24"/>
          <w:szCs w:val="24"/>
        </w:rPr>
        <w:t xml:space="preserve"> trong </w:t>
      </w:r>
      <w:r w:rsidR="008A39BE" w:rsidRPr="00771183">
        <w:rPr>
          <w:color w:val="000000" w:themeColor="text1"/>
          <w:sz w:val="24"/>
          <w:szCs w:val="24"/>
        </w:rPr>
        <w:t>b</w:t>
      </w:r>
      <w:r w:rsidR="00995CA0" w:rsidRPr="00771183">
        <w:rPr>
          <w:color w:val="000000" w:themeColor="text1"/>
          <w:sz w:val="24"/>
          <w:szCs w:val="24"/>
        </w:rPr>
        <w:t>áo cáo tài chính</w:t>
      </w:r>
    </w:p>
    <w:p w14:paraId="7550EA51" w14:textId="23DBFB08" w:rsidR="00BE1FD1" w:rsidRPr="00771183" w:rsidRDefault="00416091" w:rsidP="00573547">
      <w:pPr>
        <w:spacing w:before="0" w:line="288" w:lineRule="auto"/>
        <w:ind w:firstLine="340"/>
        <w:jc w:val="both"/>
        <w:rPr>
          <w:i/>
          <w:color w:val="000000" w:themeColor="text1"/>
          <w:sz w:val="24"/>
          <w:szCs w:val="24"/>
        </w:rPr>
      </w:pPr>
      <w:r w:rsidRPr="00771183">
        <w:rPr>
          <w:i/>
          <w:color w:val="000000" w:themeColor="text1"/>
          <w:sz w:val="24"/>
          <w:szCs w:val="24"/>
        </w:rPr>
        <w:t>Nêu những đặc điểm cơ bản của khoản mục</w:t>
      </w:r>
      <w:r w:rsidR="002A08CB">
        <w:rPr>
          <w:i/>
          <w:color w:val="000000" w:themeColor="text1"/>
          <w:sz w:val="24"/>
          <w:szCs w:val="24"/>
        </w:rPr>
        <w:t xml:space="preserve"> và</w:t>
      </w:r>
      <w:r w:rsidRPr="00771183">
        <w:rPr>
          <w:i/>
          <w:color w:val="000000" w:themeColor="text1"/>
          <w:sz w:val="24"/>
          <w:szCs w:val="24"/>
        </w:rPr>
        <w:t xml:space="preserve"> vai trò của khoản mục trên báo cáo tài chính.</w:t>
      </w:r>
    </w:p>
    <w:p w14:paraId="2189FF6C" w14:textId="17AD8638" w:rsidR="00995CA0" w:rsidRPr="00771183" w:rsidRDefault="00816AFB" w:rsidP="00771183">
      <w:pPr>
        <w:pStyle w:val="ListParagraph"/>
        <w:numPr>
          <w:ilvl w:val="2"/>
          <w:numId w:val="6"/>
        </w:numPr>
        <w:spacing w:before="0" w:line="288" w:lineRule="auto"/>
        <w:ind w:left="1134"/>
        <w:jc w:val="both"/>
        <w:rPr>
          <w:color w:val="000000" w:themeColor="text1"/>
          <w:sz w:val="24"/>
          <w:szCs w:val="24"/>
        </w:rPr>
      </w:pPr>
      <w:r w:rsidRPr="00771183">
        <w:rPr>
          <w:color w:val="000000" w:themeColor="text1"/>
          <w:sz w:val="24"/>
          <w:szCs w:val="24"/>
        </w:rPr>
        <w:t>Tổ chức k</w:t>
      </w:r>
      <w:r w:rsidR="00995CA0" w:rsidRPr="00771183">
        <w:rPr>
          <w:color w:val="000000" w:themeColor="text1"/>
          <w:sz w:val="24"/>
          <w:szCs w:val="24"/>
        </w:rPr>
        <w:t xml:space="preserve">ế toán khoản mục </w:t>
      </w:r>
      <w:r w:rsidR="009A3232">
        <w:rPr>
          <w:color w:val="000000" w:themeColor="text1"/>
          <w:sz w:val="24"/>
          <w:szCs w:val="24"/>
        </w:rPr>
        <w:t>tiền và tương đương tiền</w:t>
      </w:r>
    </w:p>
    <w:p w14:paraId="355DAD8A" w14:textId="35346BA3" w:rsidR="00416091" w:rsidRPr="00573547" w:rsidRDefault="00416091" w:rsidP="00573547">
      <w:pPr>
        <w:spacing w:before="0" w:line="288" w:lineRule="auto"/>
        <w:ind w:left="340" w:firstLine="340"/>
        <w:jc w:val="both"/>
        <w:rPr>
          <w:i/>
          <w:color w:val="000000" w:themeColor="text1"/>
          <w:sz w:val="24"/>
          <w:szCs w:val="24"/>
        </w:rPr>
      </w:pPr>
      <w:r w:rsidRPr="00573547">
        <w:rPr>
          <w:rFonts w:eastAsia="MS Mincho"/>
          <w:i/>
          <w:color w:val="000000" w:themeColor="text1"/>
          <w:sz w:val="24"/>
          <w:szCs w:val="24"/>
        </w:rPr>
        <w:t>Nêu các nội dung cơ bản về kế toán như: chứng từ, tài khoản, sổ sách kế toán liên quan đến khoản mục</w:t>
      </w:r>
      <w:r w:rsidR="00573547" w:rsidRPr="00573547">
        <w:rPr>
          <w:rFonts w:eastAsia="MS Mincho"/>
          <w:i/>
          <w:color w:val="000000" w:themeColor="text1"/>
          <w:sz w:val="24"/>
          <w:szCs w:val="24"/>
        </w:rPr>
        <w:t xml:space="preserve"> </w:t>
      </w:r>
      <w:r w:rsidR="00573547">
        <w:rPr>
          <w:rFonts w:eastAsia="MS Mincho"/>
          <w:i/>
          <w:color w:val="000000" w:themeColor="text1"/>
          <w:sz w:val="24"/>
          <w:szCs w:val="24"/>
        </w:rPr>
        <w:t>tiền và tương đương tiền.</w:t>
      </w:r>
    </w:p>
    <w:p w14:paraId="03B08E57" w14:textId="41BF0BB3" w:rsidR="00995CA0" w:rsidRPr="00771183" w:rsidRDefault="00995CA0" w:rsidP="00771183">
      <w:pPr>
        <w:pStyle w:val="ListParagraph"/>
        <w:numPr>
          <w:ilvl w:val="2"/>
          <w:numId w:val="6"/>
        </w:numPr>
        <w:spacing w:before="0" w:line="288" w:lineRule="auto"/>
        <w:ind w:left="1134"/>
        <w:jc w:val="both"/>
        <w:rPr>
          <w:color w:val="000000" w:themeColor="text1"/>
          <w:sz w:val="24"/>
          <w:szCs w:val="24"/>
        </w:rPr>
      </w:pPr>
      <w:r w:rsidRPr="00771183">
        <w:rPr>
          <w:color w:val="000000" w:themeColor="text1"/>
          <w:sz w:val="24"/>
          <w:szCs w:val="24"/>
        </w:rPr>
        <w:t xml:space="preserve">Một số sai phạm </w:t>
      </w:r>
      <w:r w:rsidR="008A39BE" w:rsidRPr="00771183">
        <w:rPr>
          <w:color w:val="000000" w:themeColor="text1"/>
          <w:sz w:val="24"/>
          <w:szCs w:val="24"/>
        </w:rPr>
        <w:t xml:space="preserve">thường gặp </w:t>
      </w:r>
      <w:r w:rsidRPr="00771183">
        <w:rPr>
          <w:color w:val="000000" w:themeColor="text1"/>
          <w:sz w:val="24"/>
          <w:szCs w:val="24"/>
        </w:rPr>
        <w:t xml:space="preserve">đối với </w:t>
      </w:r>
      <w:r w:rsidR="00B30BCB" w:rsidRPr="00771183">
        <w:rPr>
          <w:color w:val="000000" w:themeColor="text1"/>
          <w:sz w:val="24"/>
          <w:szCs w:val="24"/>
        </w:rPr>
        <w:t>k</w:t>
      </w:r>
      <w:r w:rsidRPr="00771183">
        <w:rPr>
          <w:color w:val="000000" w:themeColor="text1"/>
          <w:sz w:val="24"/>
          <w:szCs w:val="24"/>
        </w:rPr>
        <w:t xml:space="preserve">hoản mục </w:t>
      </w:r>
      <w:r w:rsidR="009A3232">
        <w:rPr>
          <w:color w:val="000000" w:themeColor="text1"/>
          <w:sz w:val="24"/>
          <w:szCs w:val="24"/>
        </w:rPr>
        <w:t>tiền và tương đương tiền</w:t>
      </w:r>
      <w:r w:rsidRPr="00771183">
        <w:rPr>
          <w:color w:val="000000" w:themeColor="text1"/>
          <w:sz w:val="24"/>
          <w:szCs w:val="24"/>
        </w:rPr>
        <w:t xml:space="preserve"> ảnh hưởng đến </w:t>
      </w:r>
      <w:r w:rsidR="008A39BE" w:rsidRPr="00771183">
        <w:rPr>
          <w:color w:val="000000" w:themeColor="text1"/>
          <w:sz w:val="24"/>
          <w:szCs w:val="24"/>
        </w:rPr>
        <w:t>kiểm toán b</w:t>
      </w:r>
      <w:r w:rsidRPr="00771183">
        <w:rPr>
          <w:color w:val="000000" w:themeColor="text1"/>
          <w:sz w:val="24"/>
          <w:szCs w:val="24"/>
        </w:rPr>
        <w:t>áo cáo tài chính</w:t>
      </w:r>
    </w:p>
    <w:p w14:paraId="568FE208" w14:textId="4A9BE32D" w:rsidR="009B3EDD" w:rsidRPr="00771183" w:rsidRDefault="009B3EDD" w:rsidP="00771183">
      <w:pPr>
        <w:pStyle w:val="ListParagraph"/>
        <w:spacing w:before="0" w:line="288" w:lineRule="auto"/>
        <w:ind w:left="450" w:firstLine="230"/>
        <w:jc w:val="both"/>
        <w:rPr>
          <w:i/>
          <w:color w:val="000000" w:themeColor="text1"/>
          <w:sz w:val="24"/>
          <w:szCs w:val="24"/>
        </w:rPr>
      </w:pPr>
      <w:r w:rsidRPr="00771183">
        <w:rPr>
          <w:rFonts w:eastAsia="MS Mincho"/>
          <w:i/>
          <w:color w:val="000000" w:themeColor="text1"/>
          <w:sz w:val="24"/>
          <w:szCs w:val="24"/>
        </w:rPr>
        <w:t>Nêu một số sai phạm thường x</w:t>
      </w:r>
      <w:r w:rsidR="008A39BE" w:rsidRPr="00771183">
        <w:rPr>
          <w:rFonts w:eastAsia="MS Mincho"/>
          <w:i/>
          <w:color w:val="000000" w:themeColor="text1"/>
          <w:sz w:val="24"/>
          <w:szCs w:val="24"/>
        </w:rPr>
        <w:t>ả</w:t>
      </w:r>
      <w:r w:rsidRPr="00771183">
        <w:rPr>
          <w:rFonts w:eastAsia="MS Mincho"/>
          <w:i/>
          <w:color w:val="000000" w:themeColor="text1"/>
          <w:sz w:val="24"/>
          <w:szCs w:val="24"/>
        </w:rPr>
        <w:t>y ra đối với khoản mục</w:t>
      </w:r>
      <w:r w:rsidR="00573547">
        <w:rPr>
          <w:rFonts w:eastAsia="MS Mincho"/>
          <w:i/>
          <w:color w:val="000000" w:themeColor="text1"/>
          <w:sz w:val="24"/>
          <w:szCs w:val="24"/>
        </w:rPr>
        <w:t xml:space="preserve"> tiền và tương đương tiền.</w:t>
      </w:r>
    </w:p>
    <w:p w14:paraId="275148F8" w14:textId="3D0A20A1" w:rsidR="00995CA0" w:rsidRPr="00771183" w:rsidRDefault="00995CA0" w:rsidP="00771183">
      <w:pPr>
        <w:pStyle w:val="ListParagraph"/>
        <w:numPr>
          <w:ilvl w:val="2"/>
          <w:numId w:val="6"/>
        </w:numPr>
        <w:spacing w:before="0" w:line="288" w:lineRule="auto"/>
        <w:ind w:left="1134"/>
        <w:jc w:val="both"/>
        <w:rPr>
          <w:color w:val="000000" w:themeColor="text1"/>
          <w:sz w:val="24"/>
          <w:szCs w:val="24"/>
        </w:rPr>
      </w:pPr>
      <w:r w:rsidRPr="00771183">
        <w:rPr>
          <w:color w:val="000000" w:themeColor="text1"/>
          <w:sz w:val="24"/>
          <w:szCs w:val="24"/>
        </w:rPr>
        <w:t xml:space="preserve">Kiểm soát nội bộ đối với </w:t>
      </w:r>
      <w:r w:rsidR="009B3EDD" w:rsidRPr="00771183">
        <w:rPr>
          <w:color w:val="000000" w:themeColor="text1"/>
          <w:sz w:val="24"/>
          <w:szCs w:val="24"/>
        </w:rPr>
        <w:t xml:space="preserve">khoản mục </w:t>
      </w:r>
      <w:r w:rsidR="009A3232">
        <w:rPr>
          <w:color w:val="000000" w:themeColor="text1"/>
          <w:sz w:val="24"/>
          <w:szCs w:val="24"/>
        </w:rPr>
        <w:t>tiền và tương đương tiền</w:t>
      </w:r>
    </w:p>
    <w:p w14:paraId="1EFEDE54" w14:textId="00F8FEF8" w:rsidR="008A39BE" w:rsidRPr="00771183" w:rsidRDefault="008A39BE" w:rsidP="00771183">
      <w:pPr>
        <w:tabs>
          <w:tab w:val="left" w:pos="567"/>
        </w:tabs>
        <w:spacing w:before="0" w:line="288" w:lineRule="auto"/>
        <w:jc w:val="both"/>
        <w:rPr>
          <w:rFonts w:eastAsia="MS Mincho"/>
          <w:i/>
          <w:color w:val="000000" w:themeColor="text1"/>
          <w:sz w:val="24"/>
          <w:szCs w:val="24"/>
        </w:rPr>
      </w:pPr>
      <w:r w:rsidRPr="00771183">
        <w:rPr>
          <w:rFonts w:eastAsia="MS Mincho"/>
          <w:i/>
          <w:color w:val="000000" w:themeColor="text1"/>
          <w:sz w:val="24"/>
          <w:szCs w:val="24"/>
        </w:rPr>
        <w:tab/>
        <w:t>Nêu các hoạt động kiểm soát nội bộ được thiết kế nhằm ngăn ngừa</w:t>
      </w:r>
      <w:r w:rsidR="00CB68EE">
        <w:rPr>
          <w:rFonts w:eastAsia="MS Mincho"/>
          <w:i/>
          <w:color w:val="000000" w:themeColor="text1"/>
          <w:sz w:val="24"/>
          <w:szCs w:val="24"/>
        </w:rPr>
        <w:t>, phát hiện và sửa chữa</w:t>
      </w:r>
      <w:r w:rsidRPr="00771183">
        <w:rPr>
          <w:rFonts w:eastAsia="MS Mincho"/>
          <w:i/>
          <w:color w:val="000000" w:themeColor="text1"/>
          <w:sz w:val="24"/>
          <w:szCs w:val="24"/>
        </w:rPr>
        <w:t xml:space="preserve"> các sai phạm có thể xảy ra đối với khoản mục </w:t>
      </w:r>
      <w:r w:rsidR="009A3232">
        <w:rPr>
          <w:rFonts w:eastAsia="MS Mincho"/>
          <w:i/>
          <w:color w:val="000000" w:themeColor="text1"/>
          <w:sz w:val="24"/>
          <w:szCs w:val="24"/>
        </w:rPr>
        <w:t>tiền và tương đương tiền</w:t>
      </w:r>
      <w:r w:rsidR="00573547">
        <w:rPr>
          <w:rFonts w:eastAsia="MS Mincho"/>
          <w:i/>
          <w:color w:val="000000" w:themeColor="text1"/>
          <w:sz w:val="24"/>
          <w:szCs w:val="24"/>
        </w:rPr>
        <w:t>.</w:t>
      </w:r>
      <w:r w:rsidRPr="00771183">
        <w:rPr>
          <w:rFonts w:eastAsia="MS Mincho"/>
          <w:i/>
          <w:color w:val="000000" w:themeColor="text1"/>
          <w:sz w:val="24"/>
          <w:szCs w:val="24"/>
        </w:rPr>
        <w:t xml:space="preserve"> </w:t>
      </w:r>
    </w:p>
    <w:p w14:paraId="74690FC2" w14:textId="686B3EAA" w:rsidR="00995CA0" w:rsidRPr="00771183" w:rsidRDefault="00303FC4" w:rsidP="00771183">
      <w:pPr>
        <w:pStyle w:val="ListParagraph"/>
        <w:numPr>
          <w:ilvl w:val="1"/>
          <w:numId w:val="6"/>
        </w:numPr>
        <w:spacing w:before="0" w:line="288" w:lineRule="auto"/>
        <w:jc w:val="both"/>
        <w:rPr>
          <w:b/>
          <w:color w:val="000000" w:themeColor="text1"/>
          <w:sz w:val="24"/>
          <w:szCs w:val="24"/>
        </w:rPr>
      </w:pPr>
      <w:r w:rsidRPr="00771183">
        <w:rPr>
          <w:b/>
          <w:color w:val="000000" w:themeColor="text1"/>
          <w:sz w:val="24"/>
          <w:szCs w:val="24"/>
        </w:rPr>
        <w:t xml:space="preserve">Mục tiêu kiểm toán khoản mục </w:t>
      </w:r>
      <w:r w:rsidR="009A3232">
        <w:rPr>
          <w:b/>
          <w:color w:val="000000" w:themeColor="text1"/>
          <w:sz w:val="24"/>
          <w:szCs w:val="24"/>
        </w:rPr>
        <w:t>tiền và tương đương tiền</w:t>
      </w:r>
      <w:r w:rsidRPr="00771183">
        <w:rPr>
          <w:b/>
          <w:color w:val="000000" w:themeColor="text1"/>
          <w:sz w:val="24"/>
          <w:szCs w:val="24"/>
        </w:rPr>
        <w:t xml:space="preserve"> trong kiểm toán </w:t>
      </w:r>
      <w:r w:rsidR="008A39BE" w:rsidRPr="00771183">
        <w:rPr>
          <w:b/>
          <w:color w:val="000000" w:themeColor="text1"/>
          <w:sz w:val="24"/>
          <w:szCs w:val="24"/>
        </w:rPr>
        <w:t>b</w:t>
      </w:r>
      <w:r w:rsidRPr="00771183">
        <w:rPr>
          <w:b/>
          <w:color w:val="000000" w:themeColor="text1"/>
          <w:sz w:val="24"/>
          <w:szCs w:val="24"/>
        </w:rPr>
        <w:t xml:space="preserve">áo cáo tài chính do Công ty </w:t>
      </w:r>
      <w:r w:rsidR="008A39BE" w:rsidRPr="00771183">
        <w:rPr>
          <w:b/>
          <w:color w:val="000000" w:themeColor="text1"/>
          <w:sz w:val="24"/>
          <w:szCs w:val="24"/>
        </w:rPr>
        <w:t>Kiểm toán</w:t>
      </w:r>
      <w:r w:rsidR="00CB68EE">
        <w:rPr>
          <w:b/>
          <w:color w:val="000000" w:themeColor="text1"/>
          <w:sz w:val="24"/>
          <w:szCs w:val="24"/>
        </w:rPr>
        <w:t xml:space="preserve"> XYZ</w:t>
      </w:r>
      <w:r w:rsidRPr="00771183">
        <w:rPr>
          <w:b/>
          <w:color w:val="000000" w:themeColor="text1"/>
          <w:sz w:val="24"/>
          <w:szCs w:val="24"/>
        </w:rPr>
        <w:t xml:space="preserve"> thực hiện</w:t>
      </w:r>
    </w:p>
    <w:p w14:paraId="397CAA3A" w14:textId="492A1016" w:rsidR="009B3EDD" w:rsidRPr="00771183" w:rsidRDefault="005A2D1D" w:rsidP="00771183">
      <w:pPr>
        <w:spacing w:before="0" w:line="288" w:lineRule="auto"/>
        <w:ind w:firstLine="340"/>
        <w:jc w:val="both"/>
        <w:rPr>
          <w:b/>
          <w:i/>
          <w:color w:val="000000" w:themeColor="text1"/>
          <w:sz w:val="24"/>
          <w:szCs w:val="24"/>
        </w:rPr>
      </w:pPr>
      <w:bookmarkStart w:id="0" w:name="OLE_LINK1"/>
      <w:r w:rsidRPr="00771183">
        <w:rPr>
          <w:rFonts w:eastAsia="MS Mincho"/>
          <w:i/>
          <w:color w:val="000000" w:themeColor="text1"/>
          <w:sz w:val="24"/>
          <w:szCs w:val="24"/>
        </w:rPr>
        <w:t xml:space="preserve">Nêu mục tiêu kiểm toán chung và các mục tiêu kiểm toán đặc thù được </w:t>
      </w:r>
      <w:r w:rsidR="00020A0A" w:rsidRPr="00771183">
        <w:rPr>
          <w:rFonts w:eastAsia="MS Mincho"/>
          <w:i/>
          <w:color w:val="000000" w:themeColor="text1"/>
          <w:sz w:val="24"/>
          <w:szCs w:val="24"/>
        </w:rPr>
        <w:t>C</w:t>
      </w:r>
      <w:r w:rsidRPr="00771183">
        <w:rPr>
          <w:rFonts w:eastAsia="MS Mincho"/>
          <w:i/>
          <w:color w:val="000000" w:themeColor="text1"/>
          <w:sz w:val="24"/>
          <w:szCs w:val="24"/>
        </w:rPr>
        <w:t xml:space="preserve">ông ty </w:t>
      </w:r>
      <w:r w:rsidR="00020A0A" w:rsidRPr="00771183">
        <w:rPr>
          <w:rFonts w:eastAsia="MS Mincho"/>
          <w:i/>
          <w:color w:val="000000" w:themeColor="text1"/>
          <w:sz w:val="24"/>
          <w:szCs w:val="24"/>
        </w:rPr>
        <w:t>K</w:t>
      </w:r>
      <w:r w:rsidRPr="00771183">
        <w:rPr>
          <w:rFonts w:eastAsia="MS Mincho"/>
          <w:i/>
          <w:color w:val="000000" w:themeColor="text1"/>
          <w:sz w:val="24"/>
          <w:szCs w:val="24"/>
        </w:rPr>
        <w:t>iểm toán xây dựng khi kiểm toán khoản mục</w:t>
      </w:r>
      <w:r w:rsidR="00CB68EE">
        <w:rPr>
          <w:rFonts w:eastAsia="MS Mincho"/>
          <w:i/>
          <w:color w:val="000000" w:themeColor="text1"/>
          <w:sz w:val="24"/>
          <w:szCs w:val="24"/>
        </w:rPr>
        <w:t xml:space="preserve"> tiền và tương đương tiền</w:t>
      </w:r>
      <w:r w:rsidRPr="00771183">
        <w:rPr>
          <w:rFonts w:eastAsia="MS Mincho"/>
          <w:i/>
          <w:color w:val="000000" w:themeColor="text1"/>
          <w:sz w:val="24"/>
          <w:szCs w:val="24"/>
        </w:rPr>
        <w:t>.</w:t>
      </w:r>
      <w:bookmarkEnd w:id="0"/>
      <w:r w:rsidRPr="00771183">
        <w:rPr>
          <w:b/>
          <w:i/>
          <w:color w:val="000000" w:themeColor="text1"/>
          <w:sz w:val="24"/>
          <w:szCs w:val="24"/>
        </w:rPr>
        <w:tab/>
      </w:r>
    </w:p>
    <w:p w14:paraId="7D8E721F" w14:textId="56ADD6DE" w:rsidR="00303FC4" w:rsidRPr="00771183" w:rsidRDefault="002D6FF7" w:rsidP="00771183">
      <w:pPr>
        <w:pStyle w:val="ListParagraph"/>
        <w:numPr>
          <w:ilvl w:val="1"/>
          <w:numId w:val="6"/>
        </w:numPr>
        <w:spacing w:before="0" w:line="288" w:lineRule="auto"/>
        <w:jc w:val="both"/>
        <w:rPr>
          <w:color w:val="000000" w:themeColor="text1"/>
          <w:sz w:val="24"/>
          <w:szCs w:val="24"/>
        </w:rPr>
      </w:pPr>
      <w:r w:rsidRPr="00771183">
        <w:rPr>
          <w:b/>
          <w:color w:val="000000" w:themeColor="text1"/>
          <w:sz w:val="24"/>
          <w:szCs w:val="24"/>
        </w:rPr>
        <w:t>K</w:t>
      </w:r>
      <w:r w:rsidR="00303FC4" w:rsidRPr="00771183">
        <w:rPr>
          <w:b/>
          <w:color w:val="000000" w:themeColor="text1"/>
          <w:sz w:val="24"/>
          <w:szCs w:val="24"/>
        </w:rPr>
        <w:t xml:space="preserve">iểm toán khoản mục </w:t>
      </w:r>
      <w:r w:rsidR="009A3232">
        <w:rPr>
          <w:b/>
          <w:color w:val="000000" w:themeColor="text1"/>
          <w:sz w:val="24"/>
          <w:szCs w:val="24"/>
        </w:rPr>
        <w:t>tiền và tương đương tiền</w:t>
      </w:r>
      <w:r w:rsidR="00303FC4" w:rsidRPr="00771183">
        <w:rPr>
          <w:b/>
          <w:color w:val="000000" w:themeColor="text1"/>
          <w:sz w:val="24"/>
          <w:szCs w:val="24"/>
        </w:rPr>
        <w:t xml:space="preserve"> trong </w:t>
      </w:r>
      <w:r w:rsidRPr="00771183">
        <w:rPr>
          <w:b/>
          <w:color w:val="000000" w:themeColor="text1"/>
          <w:sz w:val="24"/>
          <w:szCs w:val="24"/>
        </w:rPr>
        <w:t xml:space="preserve">quy trình </w:t>
      </w:r>
      <w:r w:rsidR="00303FC4" w:rsidRPr="00771183">
        <w:rPr>
          <w:b/>
          <w:color w:val="000000" w:themeColor="text1"/>
          <w:sz w:val="24"/>
          <w:szCs w:val="24"/>
        </w:rPr>
        <w:t xml:space="preserve">kiểm toán </w:t>
      </w:r>
      <w:r w:rsidRPr="00771183">
        <w:rPr>
          <w:b/>
          <w:color w:val="000000" w:themeColor="text1"/>
          <w:sz w:val="24"/>
          <w:szCs w:val="24"/>
        </w:rPr>
        <w:t>b</w:t>
      </w:r>
      <w:r w:rsidR="00303FC4" w:rsidRPr="00771183">
        <w:rPr>
          <w:b/>
          <w:color w:val="000000" w:themeColor="text1"/>
          <w:sz w:val="24"/>
          <w:szCs w:val="24"/>
        </w:rPr>
        <w:t xml:space="preserve">áo cáo tài chính do </w:t>
      </w:r>
      <w:r w:rsidR="00B30BCB" w:rsidRPr="00771183">
        <w:rPr>
          <w:b/>
          <w:color w:val="000000" w:themeColor="text1"/>
          <w:sz w:val="24"/>
          <w:szCs w:val="24"/>
        </w:rPr>
        <w:t xml:space="preserve">Công ty </w:t>
      </w:r>
      <w:r w:rsidRPr="00771183">
        <w:rPr>
          <w:b/>
          <w:color w:val="000000" w:themeColor="text1"/>
          <w:sz w:val="24"/>
          <w:szCs w:val="24"/>
        </w:rPr>
        <w:t>Kiể</w:t>
      </w:r>
      <w:r w:rsidR="00CB68EE">
        <w:rPr>
          <w:b/>
          <w:color w:val="000000" w:themeColor="text1"/>
          <w:sz w:val="24"/>
          <w:szCs w:val="24"/>
        </w:rPr>
        <w:t>m toán XYZ</w:t>
      </w:r>
      <w:r w:rsidR="00303FC4" w:rsidRPr="00771183">
        <w:rPr>
          <w:b/>
          <w:color w:val="000000" w:themeColor="text1"/>
          <w:sz w:val="24"/>
          <w:szCs w:val="24"/>
        </w:rPr>
        <w:t xml:space="preserve"> thực hiện</w:t>
      </w:r>
    </w:p>
    <w:p w14:paraId="6C064C05" w14:textId="1AFBD54E" w:rsidR="002D6FF7" w:rsidRPr="00771183" w:rsidRDefault="002D6FF7" w:rsidP="00771183">
      <w:pPr>
        <w:spacing w:before="0" w:line="288" w:lineRule="auto"/>
        <w:jc w:val="both"/>
        <w:rPr>
          <w:rFonts w:eastAsia="MS Mincho"/>
          <w:b/>
          <w:i/>
          <w:color w:val="000000" w:themeColor="text1"/>
          <w:sz w:val="24"/>
          <w:szCs w:val="24"/>
        </w:rPr>
      </w:pPr>
      <w:r w:rsidRPr="00771183">
        <w:rPr>
          <w:rFonts w:eastAsia="MS Mincho"/>
          <w:i/>
          <w:color w:val="000000" w:themeColor="text1"/>
          <w:sz w:val="24"/>
          <w:szCs w:val="24"/>
        </w:rPr>
        <w:tab/>
        <w:t xml:space="preserve">Nêu các bước công việc được thực hiện trong quy trình kiểm toán báo cáo tài chính đối với khoản mục </w:t>
      </w:r>
      <w:r w:rsidR="009A3232">
        <w:rPr>
          <w:rFonts w:eastAsia="MS Mincho"/>
          <w:i/>
          <w:color w:val="000000" w:themeColor="text1"/>
          <w:sz w:val="24"/>
          <w:szCs w:val="24"/>
        </w:rPr>
        <w:t>tiền và tương đương tiền</w:t>
      </w:r>
      <w:r w:rsidRPr="00771183">
        <w:rPr>
          <w:rFonts w:eastAsia="MS Mincho"/>
          <w:i/>
          <w:color w:val="000000" w:themeColor="text1"/>
          <w:sz w:val="24"/>
          <w:szCs w:val="24"/>
        </w:rPr>
        <w:t xml:space="preserve"> do Công ty Kiể</w:t>
      </w:r>
      <w:r w:rsidR="00573547">
        <w:rPr>
          <w:rFonts w:eastAsia="MS Mincho"/>
          <w:i/>
          <w:color w:val="000000" w:themeColor="text1"/>
          <w:sz w:val="24"/>
          <w:szCs w:val="24"/>
        </w:rPr>
        <w:t>m toán</w:t>
      </w:r>
      <w:r w:rsidRPr="00771183">
        <w:rPr>
          <w:rFonts w:eastAsia="MS Mincho"/>
          <w:i/>
          <w:color w:val="000000" w:themeColor="text1"/>
          <w:sz w:val="24"/>
          <w:szCs w:val="24"/>
        </w:rPr>
        <w:t xml:space="preserve"> thực hiện theo các giai đoạn</w:t>
      </w:r>
    </w:p>
    <w:p w14:paraId="489F4DA2" w14:textId="16CF806A" w:rsidR="002D6FF7" w:rsidRPr="00771183" w:rsidRDefault="002D6FF7" w:rsidP="00771183">
      <w:pPr>
        <w:pStyle w:val="ListParagraph"/>
        <w:numPr>
          <w:ilvl w:val="2"/>
          <w:numId w:val="6"/>
        </w:numPr>
        <w:spacing w:before="0" w:line="288" w:lineRule="auto"/>
        <w:ind w:left="1276"/>
        <w:jc w:val="both"/>
        <w:rPr>
          <w:rFonts w:eastAsia="MS Mincho"/>
          <w:color w:val="000000" w:themeColor="text1"/>
          <w:sz w:val="24"/>
          <w:szCs w:val="24"/>
        </w:rPr>
      </w:pPr>
      <w:r w:rsidRPr="00771183">
        <w:rPr>
          <w:rFonts w:eastAsia="MS Mincho"/>
          <w:color w:val="000000" w:themeColor="text1"/>
          <w:sz w:val="24"/>
          <w:szCs w:val="24"/>
        </w:rPr>
        <w:t>Chuẩn bị kiểm toán</w:t>
      </w:r>
    </w:p>
    <w:p w14:paraId="22721665" w14:textId="77777777" w:rsidR="002D6FF7" w:rsidRPr="00771183" w:rsidRDefault="002D6FF7" w:rsidP="00771183">
      <w:pPr>
        <w:numPr>
          <w:ilvl w:val="2"/>
          <w:numId w:val="6"/>
        </w:numPr>
        <w:spacing w:before="0" w:line="288" w:lineRule="auto"/>
        <w:ind w:left="1276"/>
        <w:jc w:val="both"/>
        <w:rPr>
          <w:rFonts w:eastAsia="MS Mincho"/>
          <w:color w:val="000000" w:themeColor="text1"/>
          <w:sz w:val="24"/>
          <w:szCs w:val="24"/>
        </w:rPr>
      </w:pPr>
      <w:r w:rsidRPr="00771183">
        <w:rPr>
          <w:rFonts w:eastAsia="MS Mincho"/>
          <w:color w:val="000000" w:themeColor="text1"/>
          <w:sz w:val="24"/>
          <w:szCs w:val="24"/>
        </w:rPr>
        <w:t>Thực hiện kiểm toán</w:t>
      </w:r>
    </w:p>
    <w:p w14:paraId="224568EB" w14:textId="0AACB57B" w:rsidR="009A0EDD" w:rsidRPr="00861F9E" w:rsidRDefault="002D6FF7" w:rsidP="008C7B2F">
      <w:pPr>
        <w:numPr>
          <w:ilvl w:val="2"/>
          <w:numId w:val="6"/>
        </w:numPr>
        <w:spacing w:before="0" w:line="288" w:lineRule="auto"/>
        <w:ind w:left="1276"/>
        <w:jc w:val="both"/>
        <w:rPr>
          <w:rFonts w:eastAsia="MS Mincho"/>
          <w:color w:val="000000" w:themeColor="text1"/>
          <w:sz w:val="24"/>
          <w:szCs w:val="24"/>
        </w:rPr>
      </w:pPr>
      <w:r w:rsidRPr="00771183">
        <w:rPr>
          <w:rFonts w:eastAsia="MS Mincho"/>
          <w:color w:val="000000" w:themeColor="text1"/>
          <w:sz w:val="24"/>
          <w:szCs w:val="24"/>
        </w:rPr>
        <w:t>Kết thúc kiểm toán</w:t>
      </w:r>
    </w:p>
    <w:p w14:paraId="319A00FC" w14:textId="487DDA19" w:rsidR="008C7B2F" w:rsidRPr="00A84059" w:rsidRDefault="009B71A7" w:rsidP="008C7B2F">
      <w:pPr>
        <w:spacing w:before="0" w:line="288" w:lineRule="auto"/>
        <w:rPr>
          <w:i/>
          <w:color w:val="000000" w:themeColor="text1"/>
          <w:sz w:val="24"/>
          <w:szCs w:val="24"/>
        </w:rPr>
      </w:pPr>
      <w:r w:rsidRPr="00861F9E">
        <w:rPr>
          <w:b/>
          <w:i/>
          <w:color w:val="000000" w:themeColor="text1"/>
          <w:sz w:val="24"/>
          <w:szCs w:val="24"/>
        </w:rPr>
        <w:t>Lưu ý:</w:t>
      </w:r>
      <w:r w:rsidRPr="008C7B2F">
        <w:rPr>
          <w:i/>
          <w:color w:val="000000" w:themeColor="text1"/>
          <w:sz w:val="24"/>
          <w:szCs w:val="24"/>
        </w:rPr>
        <w:t xml:space="preserve"> </w:t>
      </w:r>
      <w:r w:rsidR="00CB68EE">
        <w:rPr>
          <w:i/>
          <w:color w:val="000000" w:themeColor="text1"/>
          <w:sz w:val="24"/>
          <w:szCs w:val="24"/>
        </w:rPr>
        <w:t>N</w:t>
      </w:r>
      <w:r w:rsidRPr="008C7B2F">
        <w:rPr>
          <w:i/>
          <w:color w:val="000000" w:themeColor="text1"/>
          <w:sz w:val="24"/>
          <w:szCs w:val="24"/>
        </w:rPr>
        <w:t>ội dung Chương 1 trình bày về hướng dẫn chung của Công ty Kiể</w:t>
      </w:r>
      <w:r w:rsidR="00861F9E">
        <w:rPr>
          <w:i/>
          <w:color w:val="000000" w:themeColor="text1"/>
          <w:sz w:val="24"/>
          <w:szCs w:val="24"/>
        </w:rPr>
        <w:t xml:space="preserve">m toán, </w:t>
      </w:r>
      <w:r w:rsidRPr="008C7B2F">
        <w:rPr>
          <w:i/>
          <w:color w:val="000000" w:themeColor="text1"/>
          <w:sz w:val="24"/>
          <w:szCs w:val="24"/>
        </w:rPr>
        <w:t>chưa đi vào khách hàng cụ thể</w:t>
      </w:r>
      <w:r w:rsidR="00861F9E">
        <w:rPr>
          <w:i/>
          <w:color w:val="000000" w:themeColor="text1"/>
          <w:sz w:val="24"/>
          <w:szCs w:val="24"/>
        </w:rPr>
        <w:t>.</w:t>
      </w:r>
    </w:p>
    <w:p w14:paraId="379FDFF8" w14:textId="3C809CDA" w:rsidR="00CA4D08" w:rsidRDefault="00303FC4" w:rsidP="00771183">
      <w:pPr>
        <w:spacing w:before="0" w:line="288" w:lineRule="auto"/>
        <w:jc w:val="center"/>
        <w:rPr>
          <w:b/>
          <w:color w:val="000000" w:themeColor="text1"/>
          <w:sz w:val="24"/>
          <w:szCs w:val="24"/>
        </w:rPr>
      </w:pPr>
      <w:r w:rsidRPr="00771183">
        <w:rPr>
          <w:b/>
          <w:color w:val="000000" w:themeColor="text1"/>
          <w:sz w:val="24"/>
          <w:szCs w:val="24"/>
        </w:rPr>
        <w:lastRenderedPageBreak/>
        <w:t xml:space="preserve">CHƯƠNG </w:t>
      </w:r>
      <w:r w:rsidR="00CA4D08">
        <w:rPr>
          <w:b/>
          <w:color w:val="000000" w:themeColor="text1"/>
          <w:sz w:val="24"/>
          <w:szCs w:val="24"/>
        </w:rPr>
        <w:t>2</w:t>
      </w:r>
      <w:r w:rsidRPr="00771183">
        <w:rPr>
          <w:b/>
          <w:color w:val="000000" w:themeColor="text1"/>
          <w:sz w:val="24"/>
          <w:szCs w:val="24"/>
        </w:rPr>
        <w:t>:</w:t>
      </w:r>
    </w:p>
    <w:p w14:paraId="2214084F" w14:textId="2D0E3C5A" w:rsidR="002B4BAF" w:rsidRDefault="00303FC4" w:rsidP="002B4BAF">
      <w:pPr>
        <w:spacing w:before="0" w:line="288" w:lineRule="auto"/>
        <w:jc w:val="center"/>
        <w:rPr>
          <w:b/>
          <w:color w:val="000000" w:themeColor="text1"/>
          <w:sz w:val="24"/>
          <w:szCs w:val="24"/>
        </w:rPr>
      </w:pPr>
      <w:r w:rsidRPr="00771183">
        <w:rPr>
          <w:b/>
          <w:color w:val="000000" w:themeColor="text1"/>
          <w:sz w:val="24"/>
          <w:szCs w:val="24"/>
        </w:rPr>
        <w:t xml:space="preserve"> THỰC TRẠNG KIỂM TOÁN </w:t>
      </w:r>
      <w:r w:rsidR="00771183" w:rsidRPr="00771183">
        <w:rPr>
          <w:b/>
          <w:color w:val="000000" w:themeColor="text1"/>
          <w:sz w:val="24"/>
          <w:szCs w:val="24"/>
        </w:rPr>
        <w:t xml:space="preserve">KHOẢN MỤC </w:t>
      </w:r>
      <w:r w:rsidR="009A3232">
        <w:rPr>
          <w:b/>
          <w:color w:val="000000" w:themeColor="text1"/>
          <w:sz w:val="24"/>
          <w:szCs w:val="24"/>
        </w:rPr>
        <w:t>TIỀN VÀ TƯƠNG ĐƯƠNG TIỀN</w:t>
      </w:r>
      <w:r w:rsidR="00771183" w:rsidRPr="00771183">
        <w:rPr>
          <w:b/>
          <w:color w:val="000000" w:themeColor="text1"/>
          <w:sz w:val="24"/>
          <w:szCs w:val="24"/>
        </w:rPr>
        <w:t xml:space="preserve"> TRONG QUY TRÌNH</w:t>
      </w:r>
      <w:r w:rsidRPr="00771183">
        <w:rPr>
          <w:b/>
          <w:color w:val="000000" w:themeColor="text1"/>
          <w:sz w:val="24"/>
          <w:szCs w:val="24"/>
        </w:rPr>
        <w:t xml:space="preserve"> KIỂM TOÁN BÁO CÁO TÀI CHÍNH </w:t>
      </w:r>
    </w:p>
    <w:p w14:paraId="48A8E04C" w14:textId="45ACD4E2" w:rsidR="00303FC4" w:rsidRPr="00771183" w:rsidRDefault="00303FC4" w:rsidP="002B4BAF">
      <w:pPr>
        <w:spacing w:before="0" w:line="288" w:lineRule="auto"/>
        <w:jc w:val="center"/>
        <w:rPr>
          <w:b/>
          <w:color w:val="000000" w:themeColor="text1"/>
          <w:sz w:val="24"/>
          <w:szCs w:val="24"/>
        </w:rPr>
      </w:pPr>
      <w:r w:rsidRPr="00771183">
        <w:rPr>
          <w:b/>
          <w:color w:val="000000" w:themeColor="text1"/>
          <w:sz w:val="24"/>
          <w:szCs w:val="24"/>
        </w:rPr>
        <w:t xml:space="preserve">DO CÔNG TY </w:t>
      </w:r>
      <w:r w:rsidR="00771183" w:rsidRPr="00771183">
        <w:rPr>
          <w:b/>
          <w:color w:val="000000" w:themeColor="text1"/>
          <w:sz w:val="24"/>
          <w:szCs w:val="24"/>
        </w:rPr>
        <w:t>KIỂM TOÁN</w:t>
      </w:r>
      <w:r w:rsidR="00CB68EE">
        <w:rPr>
          <w:b/>
          <w:color w:val="000000" w:themeColor="text1"/>
          <w:sz w:val="24"/>
          <w:szCs w:val="24"/>
        </w:rPr>
        <w:t xml:space="preserve"> XYZ</w:t>
      </w:r>
      <w:r w:rsidR="00B30BCB" w:rsidRPr="00771183">
        <w:rPr>
          <w:b/>
          <w:color w:val="000000" w:themeColor="text1"/>
          <w:sz w:val="24"/>
          <w:szCs w:val="24"/>
        </w:rPr>
        <w:t xml:space="preserve"> </w:t>
      </w:r>
      <w:r w:rsidRPr="00771183">
        <w:rPr>
          <w:b/>
          <w:color w:val="000000" w:themeColor="text1"/>
          <w:sz w:val="24"/>
          <w:szCs w:val="24"/>
        </w:rPr>
        <w:t>THỰC HIỆN TẠ</w:t>
      </w:r>
      <w:r w:rsidR="000133EA">
        <w:rPr>
          <w:b/>
          <w:color w:val="000000" w:themeColor="text1"/>
          <w:sz w:val="24"/>
          <w:szCs w:val="24"/>
        </w:rPr>
        <w:t xml:space="preserve">I </w:t>
      </w:r>
      <w:r w:rsidRPr="00771183">
        <w:rPr>
          <w:b/>
          <w:color w:val="000000" w:themeColor="text1"/>
          <w:sz w:val="24"/>
          <w:szCs w:val="24"/>
        </w:rPr>
        <w:t>KHÁCH HÀNG</w:t>
      </w:r>
      <w:r w:rsidR="00771183" w:rsidRPr="00771183">
        <w:rPr>
          <w:b/>
          <w:color w:val="000000" w:themeColor="text1"/>
          <w:sz w:val="24"/>
          <w:szCs w:val="24"/>
        </w:rPr>
        <w:t xml:space="preserve"> (5,0 điểm)</w:t>
      </w:r>
    </w:p>
    <w:p w14:paraId="63E7FC46" w14:textId="4A36A284" w:rsidR="00771183" w:rsidRPr="002B4BAF" w:rsidRDefault="00771183" w:rsidP="00771183">
      <w:pPr>
        <w:tabs>
          <w:tab w:val="left" w:pos="567"/>
        </w:tabs>
        <w:spacing w:before="0" w:line="288" w:lineRule="auto"/>
        <w:jc w:val="both"/>
        <w:rPr>
          <w:rFonts w:ascii="Times New Roman Italic" w:eastAsia="MS Mincho" w:hAnsi="Times New Roman Italic"/>
          <w:i/>
          <w:color w:val="000000" w:themeColor="text1"/>
          <w:spacing w:val="-8"/>
          <w:sz w:val="24"/>
          <w:szCs w:val="24"/>
        </w:rPr>
      </w:pPr>
      <w:r w:rsidRPr="00771183">
        <w:rPr>
          <w:rFonts w:eastAsia="MS Mincho"/>
          <w:color w:val="000000" w:themeColor="text1"/>
          <w:sz w:val="24"/>
          <w:szCs w:val="24"/>
        </w:rPr>
        <w:tab/>
      </w:r>
      <w:r w:rsidRPr="002B4BAF">
        <w:rPr>
          <w:rFonts w:ascii="Times New Roman Italic" w:eastAsia="MS Mincho" w:hAnsi="Times New Roman Italic"/>
          <w:i/>
          <w:color w:val="000000" w:themeColor="text1"/>
          <w:spacing w:val="-8"/>
          <w:sz w:val="24"/>
          <w:szCs w:val="24"/>
        </w:rPr>
        <w:t xml:space="preserve">Lấy ví dụ về kiểm toán khoản mục </w:t>
      </w:r>
      <w:r w:rsidR="009A3232" w:rsidRPr="002B4BAF">
        <w:rPr>
          <w:rFonts w:ascii="Times New Roman Italic" w:eastAsia="MS Mincho" w:hAnsi="Times New Roman Italic"/>
          <w:i/>
          <w:color w:val="000000" w:themeColor="text1"/>
          <w:spacing w:val="-8"/>
          <w:sz w:val="24"/>
          <w:szCs w:val="24"/>
        </w:rPr>
        <w:t>tiền và tương đương tiền</w:t>
      </w:r>
      <w:r w:rsidRPr="002B4BAF">
        <w:rPr>
          <w:rFonts w:ascii="Times New Roman Italic" w:eastAsia="MS Mincho" w:hAnsi="Times New Roman Italic"/>
          <w:i/>
          <w:color w:val="000000" w:themeColor="text1"/>
          <w:spacing w:val="-8"/>
          <w:sz w:val="24"/>
          <w:szCs w:val="24"/>
        </w:rPr>
        <w:t xml:space="preserve"> trong quy trình kiểm toán báo cáo tài chính tại 01 hoặc 02 khách hàng có đặc điểm khác nhau như: khách hàng mới, khách thường xuyên; khách hàng hoạt động trong các lĩnh vực khác nhau… để trình bày các nội dung từ Mục 2.1. đến 2.3.</w:t>
      </w:r>
    </w:p>
    <w:p w14:paraId="55C60403" w14:textId="77777777" w:rsidR="00771183" w:rsidRPr="00771183" w:rsidRDefault="00771183" w:rsidP="00771183">
      <w:pPr>
        <w:tabs>
          <w:tab w:val="left" w:pos="1134"/>
        </w:tabs>
        <w:spacing w:before="0" w:line="288" w:lineRule="auto"/>
        <w:jc w:val="both"/>
        <w:rPr>
          <w:rFonts w:eastAsia="MS Mincho"/>
          <w:b/>
          <w:color w:val="000000" w:themeColor="text1"/>
          <w:sz w:val="24"/>
          <w:szCs w:val="24"/>
        </w:rPr>
      </w:pPr>
      <w:r w:rsidRPr="00771183">
        <w:rPr>
          <w:rFonts w:eastAsia="MS Mincho"/>
          <w:b/>
          <w:color w:val="000000" w:themeColor="text1"/>
          <w:sz w:val="24"/>
          <w:szCs w:val="24"/>
        </w:rPr>
        <w:t xml:space="preserve">2.1. Chuẩn bị kiểm toán </w:t>
      </w:r>
    </w:p>
    <w:p w14:paraId="2894C739" w14:textId="2B3D1D40" w:rsidR="00771183" w:rsidRPr="00771183" w:rsidRDefault="00771183" w:rsidP="00771183">
      <w:pPr>
        <w:tabs>
          <w:tab w:val="left" w:pos="567"/>
        </w:tabs>
        <w:spacing w:before="0" w:line="288" w:lineRule="auto"/>
        <w:jc w:val="both"/>
        <w:rPr>
          <w:rFonts w:eastAsia="MS Mincho"/>
          <w:i/>
          <w:color w:val="000000" w:themeColor="text1"/>
          <w:sz w:val="24"/>
          <w:szCs w:val="24"/>
        </w:rPr>
      </w:pPr>
      <w:r w:rsidRPr="00771183">
        <w:rPr>
          <w:rFonts w:eastAsia="MS Mincho"/>
          <w:i/>
          <w:color w:val="000000" w:themeColor="text1"/>
          <w:sz w:val="24"/>
          <w:szCs w:val="24"/>
        </w:rPr>
        <w:tab/>
        <w:t xml:space="preserve">Mô tả cụ thể các bước công việc trong giai đoạn này được Công ty Kiểm toán tiến hành tại khách hàng (có kèm theo các giấy tờ làm việc để minh họa). Đặc biệt, cần giới thiệu được “Chương trình kiểm toán” đối với khoản mục </w:t>
      </w:r>
      <w:r w:rsidR="009A3232">
        <w:rPr>
          <w:rFonts w:eastAsia="MS Mincho"/>
          <w:i/>
          <w:color w:val="000000" w:themeColor="text1"/>
          <w:sz w:val="24"/>
          <w:szCs w:val="24"/>
        </w:rPr>
        <w:t>tiền và tương đương tiền</w:t>
      </w:r>
      <w:r w:rsidRPr="00771183">
        <w:rPr>
          <w:rFonts w:eastAsia="MS Mincho"/>
          <w:i/>
          <w:color w:val="000000" w:themeColor="text1"/>
          <w:sz w:val="24"/>
          <w:szCs w:val="24"/>
        </w:rPr>
        <w:t xml:space="preserve"> tại khách hàng.</w:t>
      </w:r>
    </w:p>
    <w:p w14:paraId="6EABB144" w14:textId="77777777" w:rsidR="00771183" w:rsidRPr="00771183" w:rsidRDefault="00771183" w:rsidP="00771183">
      <w:pPr>
        <w:tabs>
          <w:tab w:val="left" w:pos="1134"/>
        </w:tabs>
        <w:spacing w:before="0" w:line="288" w:lineRule="auto"/>
        <w:jc w:val="both"/>
        <w:rPr>
          <w:rFonts w:eastAsia="MS Mincho"/>
          <w:b/>
          <w:color w:val="000000" w:themeColor="text1"/>
          <w:sz w:val="24"/>
          <w:szCs w:val="24"/>
        </w:rPr>
      </w:pPr>
      <w:r w:rsidRPr="00771183">
        <w:rPr>
          <w:rFonts w:eastAsia="MS Mincho"/>
          <w:b/>
          <w:color w:val="000000" w:themeColor="text1"/>
          <w:sz w:val="24"/>
          <w:szCs w:val="24"/>
        </w:rPr>
        <w:t xml:space="preserve">2.2. Thực hiện kiểm toán </w:t>
      </w:r>
    </w:p>
    <w:p w14:paraId="4BBC7C8E" w14:textId="791A9047" w:rsidR="00771183" w:rsidRPr="00771183" w:rsidRDefault="00771183" w:rsidP="00771183">
      <w:pPr>
        <w:tabs>
          <w:tab w:val="left" w:pos="567"/>
        </w:tabs>
        <w:spacing w:before="0" w:line="288" w:lineRule="auto"/>
        <w:jc w:val="both"/>
        <w:rPr>
          <w:rFonts w:eastAsia="MS Mincho"/>
          <w:i/>
          <w:color w:val="000000" w:themeColor="text1"/>
          <w:sz w:val="24"/>
          <w:szCs w:val="24"/>
        </w:rPr>
      </w:pPr>
      <w:r w:rsidRPr="00771183">
        <w:rPr>
          <w:rFonts w:eastAsia="MS Mincho"/>
          <w:color w:val="000000" w:themeColor="text1"/>
          <w:sz w:val="24"/>
          <w:szCs w:val="24"/>
        </w:rPr>
        <w:tab/>
      </w:r>
      <w:r w:rsidRPr="00771183">
        <w:rPr>
          <w:rFonts w:eastAsia="MS Mincho"/>
          <w:i/>
          <w:color w:val="000000" w:themeColor="text1"/>
          <w:sz w:val="24"/>
          <w:szCs w:val="24"/>
        </w:rPr>
        <w:t xml:space="preserve">Mô tả các thủ tục kiểm toán được kiểm toán viên thực hiện đối với khoản mục </w:t>
      </w:r>
      <w:r w:rsidR="009A3232">
        <w:rPr>
          <w:rFonts w:eastAsia="MS Mincho"/>
          <w:i/>
          <w:color w:val="000000" w:themeColor="text1"/>
          <w:sz w:val="24"/>
          <w:szCs w:val="24"/>
        </w:rPr>
        <w:t>tiền và tương đương tiền</w:t>
      </w:r>
      <w:r w:rsidRPr="00771183">
        <w:rPr>
          <w:rFonts w:eastAsia="MS Mincho"/>
          <w:i/>
          <w:color w:val="000000" w:themeColor="text1"/>
          <w:sz w:val="24"/>
          <w:szCs w:val="24"/>
        </w:rPr>
        <w:t xml:space="preserve"> (có kèm theo các giấy tờ làm việc để minh họa).</w:t>
      </w:r>
    </w:p>
    <w:p w14:paraId="1903415C" w14:textId="77777777" w:rsidR="00771183" w:rsidRPr="00771183" w:rsidRDefault="00771183" w:rsidP="00771183">
      <w:pPr>
        <w:tabs>
          <w:tab w:val="left" w:pos="1134"/>
        </w:tabs>
        <w:spacing w:before="0" w:line="288" w:lineRule="auto"/>
        <w:jc w:val="both"/>
        <w:rPr>
          <w:rFonts w:eastAsia="MS Mincho"/>
          <w:color w:val="000000" w:themeColor="text1"/>
          <w:sz w:val="24"/>
          <w:szCs w:val="24"/>
        </w:rPr>
      </w:pPr>
      <w:r w:rsidRPr="00771183">
        <w:rPr>
          <w:rFonts w:eastAsia="MS Mincho"/>
          <w:color w:val="000000" w:themeColor="text1"/>
          <w:sz w:val="24"/>
          <w:szCs w:val="24"/>
        </w:rPr>
        <w:t xml:space="preserve">2.2.1. Thực hiện thử nghiệm kiểm soát </w:t>
      </w:r>
    </w:p>
    <w:p w14:paraId="2CEF1DDF" w14:textId="77777777" w:rsidR="00771183" w:rsidRPr="00771183" w:rsidRDefault="00771183" w:rsidP="00771183">
      <w:pPr>
        <w:tabs>
          <w:tab w:val="left" w:pos="1134"/>
        </w:tabs>
        <w:spacing w:before="0" w:line="288" w:lineRule="auto"/>
        <w:jc w:val="both"/>
        <w:rPr>
          <w:rFonts w:eastAsia="MS Mincho"/>
          <w:color w:val="000000" w:themeColor="text1"/>
          <w:sz w:val="24"/>
          <w:szCs w:val="24"/>
        </w:rPr>
      </w:pPr>
      <w:r w:rsidRPr="00771183">
        <w:rPr>
          <w:rFonts w:eastAsia="MS Mincho"/>
          <w:color w:val="000000" w:themeColor="text1"/>
          <w:sz w:val="24"/>
          <w:szCs w:val="24"/>
        </w:rPr>
        <w:t xml:space="preserve">2.2.2. Thực hiện thủ tục phân tích </w:t>
      </w:r>
    </w:p>
    <w:p w14:paraId="6C59B75F" w14:textId="77777777" w:rsidR="00771183" w:rsidRPr="00771183" w:rsidRDefault="00771183" w:rsidP="00771183">
      <w:pPr>
        <w:tabs>
          <w:tab w:val="left" w:pos="1134"/>
        </w:tabs>
        <w:spacing w:before="0" w:line="288" w:lineRule="auto"/>
        <w:jc w:val="both"/>
        <w:rPr>
          <w:rFonts w:eastAsia="MS Mincho"/>
          <w:color w:val="000000" w:themeColor="text1"/>
          <w:sz w:val="24"/>
          <w:szCs w:val="24"/>
        </w:rPr>
      </w:pPr>
      <w:r w:rsidRPr="00771183">
        <w:rPr>
          <w:rFonts w:eastAsia="MS Mincho"/>
          <w:color w:val="000000" w:themeColor="text1"/>
          <w:sz w:val="24"/>
          <w:szCs w:val="24"/>
        </w:rPr>
        <w:t>2.2.3. Thực hiện thủ tục kiểm tra chi tiết</w:t>
      </w:r>
    </w:p>
    <w:p w14:paraId="48DC9CAA" w14:textId="77777777" w:rsidR="00771183" w:rsidRPr="00771183" w:rsidRDefault="00771183" w:rsidP="00771183">
      <w:pPr>
        <w:tabs>
          <w:tab w:val="left" w:pos="1134"/>
        </w:tabs>
        <w:spacing w:before="0" w:line="288" w:lineRule="auto"/>
        <w:jc w:val="both"/>
        <w:rPr>
          <w:rFonts w:eastAsia="MS Mincho"/>
          <w:b/>
          <w:color w:val="000000" w:themeColor="text1"/>
          <w:sz w:val="24"/>
          <w:szCs w:val="24"/>
        </w:rPr>
      </w:pPr>
      <w:r w:rsidRPr="00771183">
        <w:rPr>
          <w:rFonts w:eastAsia="MS Mincho"/>
          <w:b/>
          <w:color w:val="000000" w:themeColor="text1"/>
          <w:sz w:val="24"/>
          <w:szCs w:val="24"/>
        </w:rPr>
        <w:t xml:space="preserve">2.3. Kết thúc kiểm toán </w:t>
      </w:r>
    </w:p>
    <w:p w14:paraId="22009408" w14:textId="4480D87C" w:rsidR="00771183" w:rsidRPr="00771183" w:rsidRDefault="00771183" w:rsidP="00771183">
      <w:pPr>
        <w:tabs>
          <w:tab w:val="left" w:pos="567"/>
        </w:tabs>
        <w:spacing w:before="0" w:line="288" w:lineRule="auto"/>
        <w:jc w:val="both"/>
        <w:rPr>
          <w:rFonts w:eastAsia="MS Mincho"/>
          <w:i/>
          <w:color w:val="000000" w:themeColor="text1"/>
          <w:sz w:val="24"/>
          <w:szCs w:val="24"/>
        </w:rPr>
      </w:pPr>
      <w:r w:rsidRPr="00771183">
        <w:rPr>
          <w:rFonts w:eastAsia="MS Mincho"/>
          <w:color w:val="000000" w:themeColor="text1"/>
          <w:sz w:val="24"/>
          <w:szCs w:val="24"/>
        </w:rPr>
        <w:tab/>
      </w:r>
      <w:r w:rsidRPr="00771183">
        <w:rPr>
          <w:rFonts w:eastAsia="MS Mincho"/>
          <w:i/>
          <w:color w:val="000000" w:themeColor="text1"/>
          <w:sz w:val="24"/>
          <w:szCs w:val="24"/>
        </w:rPr>
        <w:t>Sinh viên cần chỉ ra được kết quả kiểm toán khoản mục và ảnh hưởng đến kết luận chung của cuộc kiểm toán.</w:t>
      </w:r>
    </w:p>
    <w:p w14:paraId="0C0137E5" w14:textId="5D16A353" w:rsidR="00771183" w:rsidRPr="00A84059" w:rsidRDefault="00771183" w:rsidP="00A84059">
      <w:pPr>
        <w:tabs>
          <w:tab w:val="left" w:pos="567"/>
        </w:tabs>
        <w:spacing w:before="0" w:line="288" w:lineRule="auto"/>
        <w:jc w:val="both"/>
        <w:rPr>
          <w:rFonts w:eastAsia="MS Mincho"/>
          <w:i/>
          <w:color w:val="000000" w:themeColor="text1"/>
          <w:sz w:val="24"/>
          <w:szCs w:val="24"/>
        </w:rPr>
      </w:pPr>
      <w:r w:rsidRPr="00A84059">
        <w:rPr>
          <w:rFonts w:eastAsia="MS Mincho"/>
          <w:b/>
          <w:i/>
          <w:color w:val="000000" w:themeColor="text1"/>
          <w:sz w:val="24"/>
          <w:szCs w:val="24"/>
        </w:rPr>
        <w:t>Lưu ý:</w:t>
      </w:r>
      <w:r w:rsidRPr="00771183">
        <w:rPr>
          <w:rFonts w:eastAsia="MS Mincho"/>
          <w:i/>
          <w:color w:val="000000" w:themeColor="text1"/>
          <w:sz w:val="24"/>
          <w:szCs w:val="24"/>
        </w:rPr>
        <w:t xml:space="preserve"> </w:t>
      </w:r>
      <w:r w:rsidR="00CB68EE">
        <w:rPr>
          <w:rFonts w:eastAsia="MS Mincho"/>
          <w:i/>
          <w:color w:val="000000" w:themeColor="text1"/>
          <w:sz w:val="24"/>
          <w:szCs w:val="24"/>
        </w:rPr>
        <w:t>N</w:t>
      </w:r>
      <w:r w:rsidRPr="00771183">
        <w:rPr>
          <w:rFonts w:eastAsia="MS Mincho"/>
          <w:i/>
          <w:color w:val="000000" w:themeColor="text1"/>
          <w:sz w:val="24"/>
          <w:szCs w:val="24"/>
        </w:rPr>
        <w:t>ếu sinh viên lựa chọn 02 khách hàng để minh họa quy trình kiểm toán khoản mục thì cần có phần so sánh các nội dung trong quy trình kiểm toán tại 02 khách hàng, từ đó thấy được sự khác biệt về đặc thù của khách hàng có ảnh hưởng tới các nội dung công việc trong quy trình kiểm toán khoản mục.</w:t>
      </w:r>
    </w:p>
    <w:p w14:paraId="677991BE" w14:textId="162E046B" w:rsidR="00CA4D08" w:rsidRDefault="00A84059" w:rsidP="002E4C10">
      <w:pPr>
        <w:spacing w:before="0" w:line="288" w:lineRule="auto"/>
        <w:jc w:val="center"/>
        <w:rPr>
          <w:b/>
          <w:color w:val="000000" w:themeColor="text1"/>
          <w:sz w:val="24"/>
          <w:szCs w:val="24"/>
        </w:rPr>
      </w:pPr>
      <w:r>
        <w:rPr>
          <w:b/>
          <w:color w:val="000000" w:themeColor="text1"/>
          <w:sz w:val="24"/>
          <w:szCs w:val="24"/>
        </w:rPr>
        <w:t xml:space="preserve">CHƯƠNG </w:t>
      </w:r>
      <w:r w:rsidR="00CA4D08">
        <w:rPr>
          <w:b/>
          <w:color w:val="000000" w:themeColor="text1"/>
          <w:sz w:val="24"/>
          <w:szCs w:val="24"/>
        </w:rPr>
        <w:t>3</w:t>
      </w:r>
      <w:r>
        <w:rPr>
          <w:b/>
          <w:color w:val="000000" w:themeColor="text1"/>
          <w:sz w:val="24"/>
          <w:szCs w:val="24"/>
        </w:rPr>
        <w:t>:</w:t>
      </w:r>
    </w:p>
    <w:p w14:paraId="7820D933" w14:textId="7E6C276D" w:rsidR="00303FC4" w:rsidRPr="00771183" w:rsidRDefault="00303FC4" w:rsidP="002B4BAF">
      <w:pPr>
        <w:spacing w:before="0" w:line="288" w:lineRule="auto"/>
        <w:jc w:val="center"/>
        <w:rPr>
          <w:b/>
          <w:color w:val="000000" w:themeColor="text1"/>
          <w:sz w:val="24"/>
          <w:szCs w:val="24"/>
        </w:rPr>
      </w:pPr>
      <w:r w:rsidRPr="00771183">
        <w:rPr>
          <w:b/>
          <w:color w:val="000000" w:themeColor="text1"/>
          <w:sz w:val="24"/>
          <w:szCs w:val="24"/>
        </w:rPr>
        <w:t xml:space="preserve"> NHẬN XÉT VÀ </w:t>
      </w:r>
      <w:r w:rsidR="00771183" w:rsidRPr="00771183">
        <w:rPr>
          <w:b/>
          <w:color w:val="000000" w:themeColor="text1"/>
          <w:sz w:val="24"/>
          <w:szCs w:val="24"/>
        </w:rPr>
        <w:t xml:space="preserve">CÁC </w:t>
      </w:r>
      <w:r w:rsidR="00CB68EE">
        <w:rPr>
          <w:b/>
          <w:color w:val="000000" w:themeColor="text1"/>
          <w:sz w:val="24"/>
          <w:szCs w:val="24"/>
        </w:rPr>
        <w:t>ĐỀ XUẤT</w:t>
      </w:r>
      <w:r w:rsidRPr="00771183">
        <w:rPr>
          <w:b/>
          <w:color w:val="000000" w:themeColor="text1"/>
          <w:sz w:val="24"/>
          <w:szCs w:val="24"/>
        </w:rPr>
        <w:t xml:space="preserve"> HOÀN THIỆ</w:t>
      </w:r>
      <w:r w:rsidR="00A84059">
        <w:rPr>
          <w:b/>
          <w:color w:val="000000" w:themeColor="text1"/>
          <w:sz w:val="24"/>
          <w:szCs w:val="24"/>
        </w:rPr>
        <w:t xml:space="preserve">N </w:t>
      </w:r>
      <w:r w:rsidRPr="00771183">
        <w:rPr>
          <w:b/>
          <w:color w:val="000000" w:themeColor="text1"/>
          <w:sz w:val="24"/>
          <w:szCs w:val="24"/>
        </w:rPr>
        <w:t xml:space="preserve">KIỂM TOÁN KHOẢN MỤC </w:t>
      </w:r>
      <w:r w:rsidR="009A3232">
        <w:rPr>
          <w:b/>
          <w:color w:val="000000" w:themeColor="text1"/>
          <w:sz w:val="24"/>
          <w:szCs w:val="24"/>
        </w:rPr>
        <w:t>TIỀN VÀ TƯƠNG ĐƯƠNG TIỀN</w:t>
      </w:r>
      <w:r w:rsidRPr="00771183">
        <w:rPr>
          <w:b/>
          <w:color w:val="000000" w:themeColor="text1"/>
          <w:sz w:val="24"/>
          <w:szCs w:val="24"/>
        </w:rPr>
        <w:t xml:space="preserve"> TRONG </w:t>
      </w:r>
      <w:r w:rsidR="00771183" w:rsidRPr="00771183">
        <w:rPr>
          <w:b/>
          <w:color w:val="000000" w:themeColor="text1"/>
          <w:sz w:val="24"/>
          <w:szCs w:val="24"/>
        </w:rPr>
        <w:t xml:space="preserve">QUY TRÌNH </w:t>
      </w:r>
      <w:r w:rsidRPr="00771183">
        <w:rPr>
          <w:b/>
          <w:color w:val="000000" w:themeColor="text1"/>
          <w:sz w:val="24"/>
          <w:szCs w:val="24"/>
        </w:rPr>
        <w:t xml:space="preserve">KIỂM TOÁN BÁO CÁO TÀI CHÍNH DO CÔNG TY </w:t>
      </w:r>
      <w:r w:rsidR="00771183" w:rsidRPr="00771183">
        <w:rPr>
          <w:b/>
          <w:color w:val="000000" w:themeColor="text1"/>
          <w:sz w:val="24"/>
          <w:szCs w:val="24"/>
        </w:rPr>
        <w:t>KIỂM TOÁN</w:t>
      </w:r>
      <w:r w:rsidR="00CB68EE">
        <w:rPr>
          <w:b/>
          <w:color w:val="000000" w:themeColor="text1"/>
          <w:sz w:val="24"/>
          <w:szCs w:val="24"/>
        </w:rPr>
        <w:t xml:space="preserve"> XYZ</w:t>
      </w:r>
      <w:r w:rsidRPr="00771183">
        <w:rPr>
          <w:b/>
          <w:color w:val="000000" w:themeColor="text1"/>
          <w:sz w:val="24"/>
          <w:szCs w:val="24"/>
        </w:rPr>
        <w:t xml:space="preserve"> THỰC HIỆN</w:t>
      </w:r>
      <w:r w:rsidR="00771183" w:rsidRPr="00771183">
        <w:rPr>
          <w:b/>
          <w:color w:val="000000" w:themeColor="text1"/>
          <w:sz w:val="24"/>
          <w:szCs w:val="24"/>
        </w:rPr>
        <w:t xml:space="preserve"> (2,0 điểm)</w:t>
      </w:r>
    </w:p>
    <w:p w14:paraId="1F397B9B" w14:textId="7F299874" w:rsidR="00303FC4" w:rsidRPr="00771183" w:rsidRDefault="00303FC4" w:rsidP="00771183">
      <w:pPr>
        <w:spacing w:before="0" w:line="288" w:lineRule="auto"/>
        <w:jc w:val="both"/>
        <w:rPr>
          <w:b/>
          <w:color w:val="000000" w:themeColor="text1"/>
          <w:sz w:val="24"/>
          <w:szCs w:val="24"/>
        </w:rPr>
      </w:pPr>
      <w:r w:rsidRPr="00771183">
        <w:rPr>
          <w:b/>
          <w:color w:val="000000" w:themeColor="text1"/>
          <w:sz w:val="24"/>
          <w:szCs w:val="24"/>
        </w:rPr>
        <w:t xml:space="preserve">3.1. Nhận xét về thực trạng kiểm toán khoản mục </w:t>
      </w:r>
      <w:r w:rsidR="009A3232">
        <w:rPr>
          <w:b/>
          <w:color w:val="000000" w:themeColor="text1"/>
          <w:sz w:val="24"/>
          <w:szCs w:val="24"/>
        </w:rPr>
        <w:t>tiền và tương đương tiền</w:t>
      </w:r>
      <w:r w:rsidRPr="00771183">
        <w:rPr>
          <w:b/>
          <w:color w:val="000000" w:themeColor="text1"/>
          <w:sz w:val="24"/>
          <w:szCs w:val="24"/>
        </w:rPr>
        <w:t xml:space="preserve"> trong </w:t>
      </w:r>
      <w:r w:rsidR="00771183" w:rsidRPr="00771183">
        <w:rPr>
          <w:b/>
          <w:color w:val="000000" w:themeColor="text1"/>
          <w:sz w:val="24"/>
          <w:szCs w:val="24"/>
        </w:rPr>
        <w:t xml:space="preserve">quy trình </w:t>
      </w:r>
      <w:r w:rsidRPr="00771183">
        <w:rPr>
          <w:b/>
          <w:color w:val="000000" w:themeColor="text1"/>
          <w:sz w:val="24"/>
          <w:szCs w:val="24"/>
        </w:rPr>
        <w:t xml:space="preserve">kiểm toán </w:t>
      </w:r>
      <w:r w:rsidR="00771183" w:rsidRPr="00771183">
        <w:rPr>
          <w:b/>
          <w:color w:val="000000" w:themeColor="text1"/>
          <w:sz w:val="24"/>
          <w:szCs w:val="24"/>
        </w:rPr>
        <w:t>b</w:t>
      </w:r>
      <w:r w:rsidRPr="00771183">
        <w:rPr>
          <w:b/>
          <w:color w:val="000000" w:themeColor="text1"/>
          <w:sz w:val="24"/>
          <w:szCs w:val="24"/>
        </w:rPr>
        <w:t xml:space="preserve">áo cáo tài chính do </w:t>
      </w:r>
      <w:r w:rsidR="00B54B5A" w:rsidRPr="00771183">
        <w:rPr>
          <w:b/>
          <w:color w:val="000000" w:themeColor="text1"/>
          <w:sz w:val="24"/>
          <w:szCs w:val="24"/>
        </w:rPr>
        <w:t>Công ty</w:t>
      </w:r>
      <w:r w:rsidR="00771183" w:rsidRPr="00771183">
        <w:rPr>
          <w:b/>
          <w:color w:val="000000" w:themeColor="text1"/>
          <w:sz w:val="24"/>
          <w:szCs w:val="24"/>
        </w:rPr>
        <w:t xml:space="preserve"> Kiểm toán</w:t>
      </w:r>
      <w:r w:rsidR="00CB68EE">
        <w:rPr>
          <w:b/>
          <w:color w:val="000000" w:themeColor="text1"/>
          <w:sz w:val="24"/>
          <w:szCs w:val="24"/>
        </w:rPr>
        <w:t xml:space="preserve"> XYZ</w:t>
      </w:r>
      <w:r w:rsidRPr="00771183">
        <w:rPr>
          <w:b/>
          <w:color w:val="000000" w:themeColor="text1"/>
          <w:sz w:val="24"/>
          <w:szCs w:val="24"/>
        </w:rPr>
        <w:t xml:space="preserve"> thực hiện</w:t>
      </w:r>
    </w:p>
    <w:p w14:paraId="02784791" w14:textId="77777777" w:rsidR="00771183" w:rsidRPr="00771183" w:rsidRDefault="00771183" w:rsidP="00771183">
      <w:pPr>
        <w:spacing w:before="0" w:line="288" w:lineRule="auto"/>
        <w:jc w:val="both"/>
        <w:rPr>
          <w:color w:val="000000" w:themeColor="text1"/>
          <w:sz w:val="24"/>
          <w:szCs w:val="24"/>
        </w:rPr>
      </w:pPr>
      <w:r w:rsidRPr="00771183">
        <w:rPr>
          <w:color w:val="000000" w:themeColor="text1"/>
          <w:sz w:val="24"/>
          <w:szCs w:val="24"/>
        </w:rPr>
        <w:tab/>
        <w:t>3.1.1.</w:t>
      </w:r>
      <w:r w:rsidRPr="00771183">
        <w:rPr>
          <w:color w:val="000000" w:themeColor="text1"/>
          <w:sz w:val="24"/>
          <w:szCs w:val="24"/>
        </w:rPr>
        <w:tab/>
        <w:t>Ưu điểm</w:t>
      </w:r>
    </w:p>
    <w:p w14:paraId="5B5E3780" w14:textId="77777777" w:rsidR="00771183" w:rsidRPr="00771183" w:rsidRDefault="00771183" w:rsidP="00771183">
      <w:pPr>
        <w:spacing w:before="0" w:line="288" w:lineRule="auto"/>
        <w:jc w:val="both"/>
        <w:rPr>
          <w:color w:val="000000" w:themeColor="text1"/>
          <w:sz w:val="24"/>
          <w:szCs w:val="24"/>
        </w:rPr>
      </w:pPr>
      <w:r w:rsidRPr="00771183">
        <w:rPr>
          <w:color w:val="000000" w:themeColor="text1"/>
          <w:sz w:val="24"/>
          <w:szCs w:val="24"/>
        </w:rPr>
        <w:tab/>
        <w:t>3.1.2.</w:t>
      </w:r>
      <w:r w:rsidRPr="00771183">
        <w:rPr>
          <w:color w:val="000000" w:themeColor="text1"/>
          <w:sz w:val="24"/>
          <w:szCs w:val="24"/>
        </w:rPr>
        <w:tab/>
        <w:t>Hạn chế và nguyên nhân</w:t>
      </w:r>
    </w:p>
    <w:p w14:paraId="488421B0" w14:textId="31500790" w:rsidR="00771183" w:rsidRPr="00771183" w:rsidRDefault="00A84059" w:rsidP="00771183">
      <w:pPr>
        <w:spacing w:before="0" w:line="288" w:lineRule="auto"/>
        <w:jc w:val="both"/>
        <w:rPr>
          <w:b/>
          <w:color w:val="000000" w:themeColor="text1"/>
          <w:sz w:val="24"/>
          <w:szCs w:val="24"/>
        </w:rPr>
      </w:pPr>
      <w:r>
        <w:rPr>
          <w:b/>
          <w:color w:val="000000" w:themeColor="text1"/>
          <w:sz w:val="24"/>
          <w:szCs w:val="24"/>
        </w:rPr>
        <w:t xml:space="preserve">3.2. </w:t>
      </w:r>
      <w:r w:rsidR="00CB68EE">
        <w:rPr>
          <w:b/>
          <w:color w:val="000000" w:themeColor="text1"/>
          <w:sz w:val="24"/>
          <w:szCs w:val="24"/>
        </w:rPr>
        <w:t>Đề xuất</w:t>
      </w:r>
      <w:r w:rsidR="00771183" w:rsidRPr="00771183">
        <w:rPr>
          <w:b/>
          <w:color w:val="000000" w:themeColor="text1"/>
          <w:sz w:val="24"/>
          <w:szCs w:val="24"/>
        </w:rPr>
        <w:t xml:space="preserve"> hoàn thiện kiểm toán khoản mục </w:t>
      </w:r>
      <w:r w:rsidR="009A3232">
        <w:rPr>
          <w:b/>
          <w:color w:val="000000" w:themeColor="text1"/>
          <w:sz w:val="24"/>
          <w:szCs w:val="24"/>
        </w:rPr>
        <w:t>tiền và tương đương tiền</w:t>
      </w:r>
      <w:r w:rsidR="00771183" w:rsidRPr="00771183">
        <w:rPr>
          <w:b/>
          <w:color w:val="000000" w:themeColor="text1"/>
          <w:sz w:val="24"/>
          <w:szCs w:val="24"/>
        </w:rPr>
        <w:t xml:space="preserve"> trong quy trình kiểm toán báo cáo tài chính do Công ty Kiểm toán</w:t>
      </w:r>
      <w:r w:rsidR="00CB68EE">
        <w:rPr>
          <w:b/>
          <w:color w:val="000000" w:themeColor="text1"/>
          <w:sz w:val="24"/>
          <w:szCs w:val="24"/>
        </w:rPr>
        <w:t xml:space="preserve"> XYZ</w:t>
      </w:r>
      <w:r w:rsidR="00771183" w:rsidRPr="00771183">
        <w:rPr>
          <w:b/>
          <w:color w:val="000000" w:themeColor="text1"/>
          <w:sz w:val="24"/>
          <w:szCs w:val="24"/>
        </w:rPr>
        <w:t xml:space="preserve"> thực hiện</w:t>
      </w:r>
    </w:p>
    <w:p w14:paraId="40967232" w14:textId="77777777" w:rsidR="00C12D07" w:rsidRPr="00AD6012" w:rsidRDefault="00C12D07" w:rsidP="00C12D07">
      <w:pPr>
        <w:spacing w:before="0" w:line="312" w:lineRule="auto"/>
        <w:ind w:firstLine="340"/>
        <w:jc w:val="both"/>
        <w:rPr>
          <w:i/>
          <w:color w:val="000000" w:themeColor="text1"/>
          <w:sz w:val="24"/>
          <w:szCs w:val="24"/>
        </w:rPr>
      </w:pPr>
      <w:r w:rsidRPr="00AD6012">
        <w:rPr>
          <w:i/>
          <w:color w:val="000000" w:themeColor="text1"/>
          <w:sz w:val="24"/>
          <w:szCs w:val="24"/>
        </w:rPr>
        <w:t xml:space="preserve">Đưa ra các </w:t>
      </w:r>
      <w:r>
        <w:rPr>
          <w:i/>
          <w:color w:val="000000" w:themeColor="text1"/>
          <w:sz w:val="24"/>
          <w:szCs w:val="24"/>
        </w:rPr>
        <w:t>đề xuất</w:t>
      </w:r>
      <w:r w:rsidRPr="00AD6012">
        <w:rPr>
          <w:i/>
          <w:color w:val="000000" w:themeColor="text1"/>
          <w:sz w:val="24"/>
          <w:szCs w:val="24"/>
        </w:rPr>
        <w:t xml:space="preserve"> hoàn thiện gắn với các hạn chế</w:t>
      </w:r>
      <w:r>
        <w:rPr>
          <w:i/>
          <w:color w:val="000000" w:themeColor="text1"/>
          <w:sz w:val="24"/>
          <w:szCs w:val="24"/>
        </w:rPr>
        <w:t xml:space="preserve"> và nguyên nhân</w:t>
      </w:r>
      <w:r w:rsidRPr="00AD6012">
        <w:rPr>
          <w:i/>
          <w:color w:val="000000" w:themeColor="text1"/>
          <w:sz w:val="24"/>
          <w:szCs w:val="24"/>
        </w:rPr>
        <w:t xml:space="preserve"> đã nhận định</w:t>
      </w:r>
      <w:r>
        <w:rPr>
          <w:i/>
          <w:color w:val="000000" w:themeColor="text1"/>
          <w:sz w:val="24"/>
          <w:szCs w:val="24"/>
        </w:rPr>
        <w:t>.</w:t>
      </w:r>
    </w:p>
    <w:p w14:paraId="2E3E22DB" w14:textId="77777777" w:rsidR="00771183" w:rsidRPr="00771183" w:rsidRDefault="00771183" w:rsidP="00771183">
      <w:pPr>
        <w:spacing w:before="0" w:line="288" w:lineRule="auto"/>
        <w:jc w:val="both"/>
        <w:rPr>
          <w:color w:val="000000" w:themeColor="text1"/>
          <w:sz w:val="24"/>
          <w:szCs w:val="24"/>
        </w:rPr>
      </w:pPr>
      <w:r w:rsidRPr="00771183">
        <w:rPr>
          <w:color w:val="000000" w:themeColor="text1"/>
          <w:sz w:val="24"/>
          <w:szCs w:val="24"/>
        </w:rPr>
        <w:t>KẾT LUẬN</w:t>
      </w:r>
    </w:p>
    <w:p w14:paraId="20CBF06C" w14:textId="77777777" w:rsidR="00771183" w:rsidRPr="00771183" w:rsidRDefault="00771183" w:rsidP="00771183">
      <w:pPr>
        <w:spacing w:before="0" w:line="288" w:lineRule="auto"/>
        <w:jc w:val="both"/>
        <w:rPr>
          <w:color w:val="000000" w:themeColor="text1"/>
          <w:sz w:val="24"/>
          <w:szCs w:val="24"/>
        </w:rPr>
      </w:pPr>
      <w:r w:rsidRPr="00771183">
        <w:rPr>
          <w:color w:val="000000" w:themeColor="text1"/>
          <w:sz w:val="24"/>
          <w:szCs w:val="24"/>
        </w:rPr>
        <w:t>DANH MỤC TÀI LIỆU THAM KHẢO</w:t>
      </w:r>
    </w:p>
    <w:p w14:paraId="4AD30FF0" w14:textId="77777777" w:rsidR="00771183" w:rsidRPr="00771183" w:rsidRDefault="00771183" w:rsidP="00771183">
      <w:pPr>
        <w:spacing w:before="0" w:line="288" w:lineRule="auto"/>
        <w:jc w:val="both"/>
        <w:rPr>
          <w:color w:val="000000" w:themeColor="text1"/>
          <w:sz w:val="24"/>
          <w:szCs w:val="24"/>
        </w:rPr>
      </w:pPr>
      <w:r w:rsidRPr="00771183">
        <w:rPr>
          <w:color w:val="000000" w:themeColor="text1"/>
          <w:sz w:val="24"/>
          <w:szCs w:val="24"/>
        </w:rPr>
        <w:t>PHỤ LỤC (nếu có)</w:t>
      </w:r>
    </w:p>
    <w:p w14:paraId="7DFB4DD0" w14:textId="191EE9A9" w:rsidR="00771183" w:rsidRPr="00A84059" w:rsidRDefault="00771183" w:rsidP="00771183">
      <w:pPr>
        <w:spacing w:before="0" w:line="288" w:lineRule="auto"/>
        <w:jc w:val="both"/>
        <w:rPr>
          <w:sz w:val="24"/>
          <w:szCs w:val="24"/>
        </w:rPr>
      </w:pPr>
      <w:r w:rsidRPr="00771183">
        <w:rPr>
          <w:sz w:val="24"/>
          <w:szCs w:val="24"/>
        </w:rPr>
        <w:t>NHẬN XÉT CỦA ĐƠN VỊ THỰC TẬP</w:t>
      </w:r>
    </w:p>
    <w:p w14:paraId="6FAEAEB4" w14:textId="16318766" w:rsidR="00771183" w:rsidRPr="00771183" w:rsidRDefault="00771183" w:rsidP="00771183">
      <w:pPr>
        <w:spacing w:before="0" w:line="288" w:lineRule="auto"/>
        <w:jc w:val="both"/>
        <w:rPr>
          <w:sz w:val="24"/>
          <w:szCs w:val="24"/>
        </w:rPr>
      </w:pPr>
      <w:r w:rsidRPr="00771183">
        <w:rPr>
          <w:b/>
          <w:sz w:val="24"/>
          <w:szCs w:val="24"/>
          <w:u w:val="single"/>
        </w:rPr>
        <w:t>Chú ý:</w:t>
      </w:r>
      <w:r w:rsidR="002B4BAF">
        <w:rPr>
          <w:sz w:val="24"/>
          <w:szCs w:val="24"/>
        </w:rPr>
        <w:t xml:space="preserve">   </w:t>
      </w:r>
      <w:r w:rsidRPr="00771183">
        <w:rPr>
          <w:sz w:val="24"/>
          <w:szCs w:val="24"/>
        </w:rPr>
        <w:t>-</w:t>
      </w:r>
      <w:r w:rsidR="00A84059">
        <w:rPr>
          <w:sz w:val="24"/>
          <w:szCs w:val="24"/>
        </w:rPr>
        <w:t xml:space="preserve"> </w:t>
      </w:r>
      <w:r w:rsidRPr="00771183">
        <w:rPr>
          <w:sz w:val="24"/>
          <w:szCs w:val="24"/>
        </w:rPr>
        <w:t>Điểm trình bày đúng quy định: 1 điểm;</w:t>
      </w:r>
    </w:p>
    <w:p w14:paraId="1B7123D5" w14:textId="7F2F3B8D" w:rsidR="00771183" w:rsidRPr="00771183" w:rsidRDefault="00771183" w:rsidP="00771183">
      <w:pPr>
        <w:spacing w:before="0" w:line="288" w:lineRule="auto"/>
        <w:jc w:val="both"/>
        <w:rPr>
          <w:sz w:val="24"/>
          <w:szCs w:val="24"/>
        </w:rPr>
      </w:pPr>
      <w:r w:rsidRPr="00771183">
        <w:rPr>
          <w:sz w:val="24"/>
          <w:szCs w:val="24"/>
        </w:rPr>
        <w:t>-</w:t>
      </w:r>
      <w:r w:rsidR="00A84059">
        <w:rPr>
          <w:sz w:val="24"/>
          <w:szCs w:val="24"/>
        </w:rPr>
        <w:t xml:space="preserve"> </w:t>
      </w:r>
      <w:r w:rsidRPr="00771183">
        <w:rPr>
          <w:sz w:val="24"/>
          <w:szCs w:val="24"/>
        </w:rPr>
        <w:t>Điểm nội dung: 9 điểm;</w:t>
      </w:r>
    </w:p>
    <w:p w14:paraId="5E786031" w14:textId="13EFCE0E" w:rsidR="00771183" w:rsidRPr="00771183" w:rsidRDefault="00771183" w:rsidP="00771183">
      <w:pPr>
        <w:spacing w:before="0" w:line="288" w:lineRule="auto"/>
        <w:jc w:val="both"/>
        <w:rPr>
          <w:sz w:val="24"/>
          <w:szCs w:val="24"/>
        </w:rPr>
      </w:pPr>
      <w:r w:rsidRPr="00771183">
        <w:rPr>
          <w:sz w:val="24"/>
          <w:szCs w:val="24"/>
        </w:rPr>
        <w:t>-</w:t>
      </w:r>
      <w:r w:rsidR="00A84059">
        <w:rPr>
          <w:sz w:val="24"/>
          <w:szCs w:val="24"/>
        </w:rPr>
        <w:t xml:space="preserve"> </w:t>
      </w:r>
      <w:r w:rsidRPr="00771183">
        <w:rPr>
          <w:sz w:val="24"/>
          <w:szCs w:val="24"/>
        </w:rPr>
        <w:t xml:space="preserve">Thiếu 1 trong 3 chương, </w:t>
      </w:r>
      <w:r w:rsidR="000133EA">
        <w:rPr>
          <w:sz w:val="24"/>
          <w:szCs w:val="24"/>
        </w:rPr>
        <w:t>Khoá luận</w:t>
      </w:r>
      <w:r w:rsidRPr="00771183">
        <w:rPr>
          <w:sz w:val="24"/>
          <w:szCs w:val="24"/>
        </w:rPr>
        <w:t xml:space="preserve"> không đạt yêu cầu;</w:t>
      </w:r>
    </w:p>
    <w:p w14:paraId="686E1891" w14:textId="4528D3CA" w:rsidR="006B23D4" w:rsidRPr="00A84059" w:rsidRDefault="00771183" w:rsidP="00A84059">
      <w:pPr>
        <w:spacing w:before="0" w:line="288" w:lineRule="auto"/>
        <w:jc w:val="both"/>
        <w:rPr>
          <w:color w:val="000000" w:themeColor="text1"/>
          <w:sz w:val="24"/>
          <w:szCs w:val="24"/>
        </w:rPr>
      </w:pPr>
      <w:r w:rsidRPr="00771183">
        <w:rPr>
          <w:sz w:val="24"/>
          <w:szCs w:val="24"/>
        </w:rPr>
        <w:t>-</w:t>
      </w:r>
      <w:r w:rsidR="00A84059">
        <w:rPr>
          <w:sz w:val="24"/>
          <w:szCs w:val="24"/>
        </w:rPr>
        <w:t xml:space="preserve"> </w:t>
      </w:r>
      <w:r w:rsidR="000133EA">
        <w:rPr>
          <w:sz w:val="24"/>
          <w:szCs w:val="24"/>
        </w:rPr>
        <w:t>Khoá luận</w:t>
      </w:r>
      <w:bookmarkStart w:id="1" w:name="_GoBack"/>
      <w:bookmarkEnd w:id="1"/>
      <w:r w:rsidRPr="00771183">
        <w:rPr>
          <w:sz w:val="24"/>
          <w:szCs w:val="24"/>
        </w:rPr>
        <w:t xml:space="preserve"> dưới 50 trang tiêu chuẩn (tính từ lời nói đầu đến kết luận) cũng không đạt yêu cầu;</w:t>
      </w:r>
    </w:p>
    <w:sectPr w:rsidR="006B23D4" w:rsidRPr="00A84059" w:rsidSect="002B4BAF">
      <w:headerReference w:type="default" r:id="rId8"/>
      <w:pgSz w:w="11901" w:h="16840"/>
      <w:pgMar w:top="1021" w:right="1134" w:bottom="1021" w:left="1531" w:header="397"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30D5D" w14:textId="77777777" w:rsidR="00C712B9" w:rsidRDefault="00C712B9" w:rsidP="002048C3">
      <w:pPr>
        <w:spacing w:before="0"/>
      </w:pPr>
      <w:r>
        <w:separator/>
      </w:r>
    </w:p>
  </w:endnote>
  <w:endnote w:type="continuationSeparator" w:id="0">
    <w:p w14:paraId="22B6E5AB" w14:textId="77777777" w:rsidR="00C712B9" w:rsidRDefault="00C712B9" w:rsidP="0020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New Roman Bold">
    <w:altName w:val="Times New Roman"/>
    <w:charset w:val="00"/>
    <w:family w:val="auto"/>
    <w:pitch w:val="variable"/>
    <w:sig w:usb0="E0002AEF" w:usb1="C0007841" w:usb2="00000009" w:usb3="00000000" w:csb0="000001FF" w:csb1="00000000"/>
  </w:font>
  <w:font w:name="Times New Roman Italic">
    <w:charset w:val="00"/>
    <w:family w:val="auto"/>
    <w:pitch w:val="variable"/>
    <w:sig w:usb0="E0000AFF" w:usb1="00007843" w:usb2="00000001" w:usb3="00000000" w:csb0="000001B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5A295" w14:textId="77777777" w:rsidR="00C712B9" w:rsidRDefault="00C712B9" w:rsidP="002048C3">
      <w:pPr>
        <w:spacing w:before="0"/>
      </w:pPr>
      <w:r>
        <w:separator/>
      </w:r>
    </w:p>
  </w:footnote>
  <w:footnote w:type="continuationSeparator" w:id="0">
    <w:p w14:paraId="0FF26D1C" w14:textId="77777777" w:rsidR="00C712B9" w:rsidRDefault="00C712B9" w:rsidP="002048C3">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F57C" w14:textId="3E4EA8A6" w:rsidR="0045422F" w:rsidRPr="00771183" w:rsidRDefault="0045422F" w:rsidP="003050F5">
    <w:pPr>
      <w:pStyle w:val="Header"/>
      <w:jc w:val="center"/>
      <w:rPr>
        <w:b/>
        <w:caps/>
        <w:sz w:val="22"/>
        <w:szCs w:val="24"/>
      </w:rPr>
    </w:pPr>
    <w:r w:rsidRPr="00771183">
      <w:rPr>
        <w:b/>
        <w:caps/>
        <w:sz w:val="22"/>
        <w:szCs w:val="24"/>
      </w:rPr>
      <w:t>Đại học kinh tế quốc dân</w:t>
    </w:r>
  </w:p>
  <w:p w14:paraId="354AE47A" w14:textId="1B9B25EB" w:rsidR="0045422F" w:rsidRDefault="003050F5" w:rsidP="003050F5">
    <w:pPr>
      <w:pStyle w:val="Header"/>
      <w:jc w:val="center"/>
      <w:rPr>
        <w:b/>
        <w:caps/>
        <w:sz w:val="22"/>
        <w:szCs w:val="24"/>
      </w:rPr>
    </w:pPr>
    <w:r>
      <w:rPr>
        <w:b/>
        <w:caps/>
        <w:noProof/>
        <w:sz w:val="22"/>
        <w:szCs w:val="24"/>
        <w:lang w:eastAsia="en-US"/>
      </w:rPr>
      <mc:AlternateContent>
        <mc:Choice Requires="wps">
          <w:drawing>
            <wp:anchor distT="0" distB="0" distL="114300" distR="114300" simplePos="0" relativeHeight="251659264" behindDoc="0" locked="0" layoutInCell="1" allowOverlap="1" wp14:anchorId="2A0A6FDB" wp14:editId="6D8C20EB">
              <wp:simplePos x="0" y="0"/>
              <wp:positionH relativeFrom="column">
                <wp:posOffset>40406</wp:posOffset>
              </wp:positionH>
              <wp:positionV relativeFrom="paragraph">
                <wp:posOffset>222932</wp:posOffset>
              </wp:positionV>
              <wp:extent cx="5799382"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938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7.55pt" to="45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" strokecolor="black [3213]" strokeweight=".5pt"/>
          </w:pict>
        </mc:Fallback>
      </mc:AlternateContent>
    </w:r>
    <w:r w:rsidR="0045422F" w:rsidRPr="00771183">
      <w:rPr>
        <w:b/>
        <w:caps/>
        <w:sz w:val="22"/>
        <w:szCs w:val="24"/>
      </w:rPr>
      <w:t>Viện kế toán – kiểm toán</w:t>
    </w:r>
  </w:p>
  <w:p w14:paraId="1512BEA2" w14:textId="77777777" w:rsidR="003050F5" w:rsidRPr="00771183" w:rsidRDefault="003050F5" w:rsidP="0045422F">
    <w:pPr>
      <w:pStyle w:val="Header"/>
      <w:spacing w:after="120"/>
      <w:jc w:val="center"/>
      <w:rPr>
        <w:b/>
        <w:caps/>
        <w:sz w:val="22"/>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F28"/>
    <w:multiLevelType w:val="multilevel"/>
    <w:tmpl w:val="63D6984C"/>
    <w:lvl w:ilvl="0">
      <w:start w:val="1"/>
      <w:numFmt w:val="decimal"/>
      <w:lvlText w:val="%1."/>
      <w:lvlJc w:val="left"/>
      <w:pPr>
        <w:ind w:left="6315" w:hanging="6315"/>
      </w:pPr>
      <w:rPr>
        <w:rFonts w:hint="default"/>
      </w:rPr>
    </w:lvl>
    <w:lvl w:ilvl="1">
      <w:start w:val="1"/>
      <w:numFmt w:val="decimal"/>
      <w:lvlText w:val="%1.%2."/>
      <w:lvlJc w:val="left"/>
      <w:pPr>
        <w:ind w:left="6315" w:hanging="6315"/>
      </w:pPr>
      <w:rPr>
        <w:rFonts w:hint="default"/>
      </w:rPr>
    </w:lvl>
    <w:lvl w:ilvl="2">
      <w:start w:val="1"/>
      <w:numFmt w:val="decimal"/>
      <w:lvlText w:val="%1.%2.%3."/>
      <w:lvlJc w:val="left"/>
      <w:pPr>
        <w:ind w:left="6315" w:hanging="6315"/>
      </w:pPr>
      <w:rPr>
        <w:rFonts w:hint="default"/>
      </w:rPr>
    </w:lvl>
    <w:lvl w:ilvl="3">
      <w:start w:val="1"/>
      <w:numFmt w:val="decimal"/>
      <w:lvlText w:val="%1.%2.%3.%4."/>
      <w:lvlJc w:val="left"/>
      <w:pPr>
        <w:ind w:left="6315" w:hanging="6315"/>
      </w:pPr>
      <w:rPr>
        <w:rFonts w:hint="default"/>
      </w:rPr>
    </w:lvl>
    <w:lvl w:ilvl="4">
      <w:start w:val="1"/>
      <w:numFmt w:val="decimal"/>
      <w:lvlText w:val="%1.%2.%3.%4.%5."/>
      <w:lvlJc w:val="left"/>
      <w:pPr>
        <w:ind w:left="6315" w:hanging="6315"/>
      </w:pPr>
      <w:rPr>
        <w:rFonts w:hint="default"/>
      </w:rPr>
    </w:lvl>
    <w:lvl w:ilvl="5">
      <w:start w:val="1"/>
      <w:numFmt w:val="decimal"/>
      <w:lvlText w:val="%1.%2.%3.%4.%5.%6."/>
      <w:lvlJc w:val="left"/>
      <w:pPr>
        <w:ind w:left="6315" w:hanging="6315"/>
      </w:pPr>
      <w:rPr>
        <w:rFonts w:hint="default"/>
      </w:rPr>
    </w:lvl>
    <w:lvl w:ilvl="6">
      <w:start w:val="1"/>
      <w:numFmt w:val="decimal"/>
      <w:lvlText w:val="%1.%2.%3.%4.%5.%6.%7."/>
      <w:lvlJc w:val="left"/>
      <w:pPr>
        <w:ind w:left="6315" w:hanging="6315"/>
      </w:pPr>
      <w:rPr>
        <w:rFonts w:hint="default"/>
      </w:rPr>
    </w:lvl>
    <w:lvl w:ilvl="7">
      <w:start w:val="1"/>
      <w:numFmt w:val="decimal"/>
      <w:lvlText w:val="%1.%2.%3.%4.%5.%6.%7.%8."/>
      <w:lvlJc w:val="left"/>
      <w:pPr>
        <w:ind w:left="6315" w:hanging="6315"/>
      </w:pPr>
      <w:rPr>
        <w:rFonts w:hint="default"/>
      </w:rPr>
    </w:lvl>
    <w:lvl w:ilvl="8">
      <w:start w:val="1"/>
      <w:numFmt w:val="decimal"/>
      <w:lvlText w:val="%1.%2.%3.%4.%5.%6.%7.%8.%9."/>
      <w:lvlJc w:val="left"/>
      <w:pPr>
        <w:ind w:left="6315" w:hanging="6315"/>
      </w:pPr>
      <w:rPr>
        <w:rFonts w:hint="default"/>
      </w:rPr>
    </w:lvl>
  </w:abstractNum>
  <w:abstractNum w:abstractNumId="1">
    <w:nsid w:val="02A05A44"/>
    <w:multiLevelType w:val="multilevel"/>
    <w:tmpl w:val="398E7EB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nsid w:val="02DE33FF"/>
    <w:multiLevelType w:val="multilevel"/>
    <w:tmpl w:val="FD4CC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457E4"/>
    <w:multiLevelType w:val="multilevel"/>
    <w:tmpl w:val="4254F3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51909"/>
    <w:multiLevelType w:val="multilevel"/>
    <w:tmpl w:val="400213E2"/>
    <w:lvl w:ilvl="0">
      <w:start w:val="1"/>
      <w:numFmt w:val="decimal"/>
      <w:lvlText w:val="%1"/>
      <w:lvlJc w:val="left"/>
      <w:pPr>
        <w:ind w:left="390" w:hanging="390"/>
      </w:pPr>
      <w:rPr>
        <w:rFonts w:hint="default"/>
      </w:rPr>
    </w:lvl>
    <w:lvl w:ilvl="1">
      <w:start w:val="1"/>
      <w:numFmt w:val="decimal"/>
      <w:lvlText w:val="%1.%2"/>
      <w:lvlJc w:val="left"/>
      <w:pPr>
        <w:ind w:left="735" w:hanging="39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nsid w:val="0E615CDB"/>
    <w:multiLevelType w:val="multilevel"/>
    <w:tmpl w:val="F7EE00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5614C4"/>
    <w:multiLevelType w:val="multilevel"/>
    <w:tmpl w:val="A096203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CB4D3C"/>
    <w:multiLevelType w:val="multilevel"/>
    <w:tmpl w:val="6C1E2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81198"/>
    <w:multiLevelType w:val="multilevel"/>
    <w:tmpl w:val="5B542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5457B1"/>
    <w:multiLevelType w:val="multilevel"/>
    <w:tmpl w:val="C8DE8D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12E80E7A"/>
    <w:multiLevelType w:val="multilevel"/>
    <w:tmpl w:val="1324BD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D766F9"/>
    <w:multiLevelType w:val="multilevel"/>
    <w:tmpl w:val="3E526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004B9E"/>
    <w:multiLevelType w:val="multilevel"/>
    <w:tmpl w:val="765894F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3">
    <w:nsid w:val="1E9852AF"/>
    <w:multiLevelType w:val="multilevel"/>
    <w:tmpl w:val="8C5C3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20534CE8"/>
    <w:multiLevelType w:val="multilevel"/>
    <w:tmpl w:val="3D94A06C"/>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15">
    <w:nsid w:val="236B0B4B"/>
    <w:multiLevelType w:val="multilevel"/>
    <w:tmpl w:val="B686C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8A2234"/>
    <w:multiLevelType w:val="multilevel"/>
    <w:tmpl w:val="B64AE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477E03"/>
    <w:multiLevelType w:val="multilevel"/>
    <w:tmpl w:val="F8C2C92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nsid w:val="27FE63B7"/>
    <w:multiLevelType w:val="multilevel"/>
    <w:tmpl w:val="4448FB1E"/>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nsid w:val="295D1499"/>
    <w:multiLevelType w:val="multilevel"/>
    <w:tmpl w:val="E480C4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ACA3387"/>
    <w:multiLevelType w:val="multilevel"/>
    <w:tmpl w:val="16A077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B510D26"/>
    <w:multiLevelType w:val="multilevel"/>
    <w:tmpl w:val="332456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C434D2"/>
    <w:multiLevelType w:val="multilevel"/>
    <w:tmpl w:val="48E85A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9057C1"/>
    <w:multiLevelType w:val="multilevel"/>
    <w:tmpl w:val="9F365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7F77EC"/>
    <w:multiLevelType w:val="multilevel"/>
    <w:tmpl w:val="C3BA4F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A073DB"/>
    <w:multiLevelType w:val="multilevel"/>
    <w:tmpl w:val="BA444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0A3F62"/>
    <w:multiLevelType w:val="multilevel"/>
    <w:tmpl w:val="9B9652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190D14"/>
    <w:multiLevelType w:val="multilevel"/>
    <w:tmpl w:val="B0DA119E"/>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8">
    <w:nsid w:val="3BB548F1"/>
    <w:multiLevelType w:val="multilevel"/>
    <w:tmpl w:val="2078F3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1265FC"/>
    <w:multiLevelType w:val="multilevel"/>
    <w:tmpl w:val="A7028A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6E1B6D"/>
    <w:multiLevelType w:val="multilevel"/>
    <w:tmpl w:val="D500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30468D"/>
    <w:multiLevelType w:val="multilevel"/>
    <w:tmpl w:val="AABEADE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E73D6"/>
    <w:multiLevelType w:val="multilevel"/>
    <w:tmpl w:val="5A32C2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3">
    <w:nsid w:val="4E136E73"/>
    <w:multiLevelType w:val="multilevel"/>
    <w:tmpl w:val="183052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nsid w:val="514C16A7"/>
    <w:multiLevelType w:val="multilevel"/>
    <w:tmpl w:val="89585C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15850BF"/>
    <w:multiLevelType w:val="multilevel"/>
    <w:tmpl w:val="D5DE3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993632"/>
    <w:multiLevelType w:val="multilevel"/>
    <w:tmpl w:val="B756FE6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5822B33"/>
    <w:multiLevelType w:val="multilevel"/>
    <w:tmpl w:val="0CE401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621BC4"/>
    <w:multiLevelType w:val="multilevel"/>
    <w:tmpl w:val="EA60E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E95F1D"/>
    <w:multiLevelType w:val="multilevel"/>
    <w:tmpl w:val="613226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0">
    <w:nsid w:val="59335424"/>
    <w:multiLevelType w:val="multilevel"/>
    <w:tmpl w:val="488A64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915684"/>
    <w:multiLevelType w:val="multilevel"/>
    <w:tmpl w:val="B8FE80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5B51C3"/>
    <w:multiLevelType w:val="multilevel"/>
    <w:tmpl w:val="D826ED2C"/>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5D9A20C7"/>
    <w:multiLevelType w:val="multilevel"/>
    <w:tmpl w:val="54141D88"/>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4">
    <w:nsid w:val="604B67DA"/>
    <w:multiLevelType w:val="multilevel"/>
    <w:tmpl w:val="BCE63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D342AF"/>
    <w:multiLevelType w:val="multilevel"/>
    <w:tmpl w:val="F558F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389400A"/>
    <w:multiLevelType w:val="multilevel"/>
    <w:tmpl w:val="1728D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5856688"/>
    <w:multiLevelType w:val="multilevel"/>
    <w:tmpl w:val="7CCC1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7711DE8"/>
    <w:multiLevelType w:val="hybridMultilevel"/>
    <w:tmpl w:val="A658F774"/>
    <w:lvl w:ilvl="0" w:tplc="9314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36602"/>
    <w:multiLevelType w:val="multilevel"/>
    <w:tmpl w:val="5246E2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15A99"/>
    <w:multiLevelType w:val="multilevel"/>
    <w:tmpl w:val="C3EA7C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3210901"/>
    <w:multiLevelType w:val="multilevel"/>
    <w:tmpl w:val="38AA25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44557D4"/>
    <w:multiLevelType w:val="hybridMultilevel"/>
    <w:tmpl w:val="2132DF6E"/>
    <w:lvl w:ilvl="0" w:tplc="44806E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4D17A3"/>
    <w:multiLevelType w:val="multilevel"/>
    <w:tmpl w:val="E45059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4">
    <w:nsid w:val="77CF1DF4"/>
    <w:multiLevelType w:val="multilevel"/>
    <w:tmpl w:val="88A466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7CAC3606"/>
    <w:multiLevelType w:val="multilevel"/>
    <w:tmpl w:val="D5384E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D5D1ECF"/>
    <w:multiLevelType w:val="multilevel"/>
    <w:tmpl w:val="3D58C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2"/>
  </w:num>
  <w:num w:numId="4">
    <w:abstractNumId w:val="3"/>
  </w:num>
  <w:num w:numId="5">
    <w:abstractNumId w:val="25"/>
  </w:num>
  <w:num w:numId="6">
    <w:abstractNumId w:val="51"/>
  </w:num>
  <w:num w:numId="7">
    <w:abstractNumId w:val="47"/>
  </w:num>
  <w:num w:numId="8">
    <w:abstractNumId w:val="16"/>
  </w:num>
  <w:num w:numId="9">
    <w:abstractNumId w:val="42"/>
  </w:num>
  <w:num w:numId="10">
    <w:abstractNumId w:val="7"/>
  </w:num>
  <w:num w:numId="11">
    <w:abstractNumId w:val="23"/>
  </w:num>
  <w:num w:numId="12">
    <w:abstractNumId w:val="21"/>
  </w:num>
  <w:num w:numId="13">
    <w:abstractNumId w:val="0"/>
  </w:num>
  <w:num w:numId="14">
    <w:abstractNumId w:val="10"/>
  </w:num>
  <w:num w:numId="15">
    <w:abstractNumId w:val="26"/>
  </w:num>
  <w:num w:numId="16">
    <w:abstractNumId w:val="36"/>
  </w:num>
  <w:num w:numId="17">
    <w:abstractNumId w:val="40"/>
  </w:num>
  <w:num w:numId="18">
    <w:abstractNumId w:val="29"/>
  </w:num>
  <w:num w:numId="19">
    <w:abstractNumId w:val="5"/>
  </w:num>
  <w:num w:numId="20">
    <w:abstractNumId w:val="46"/>
  </w:num>
  <w:num w:numId="21">
    <w:abstractNumId w:val="30"/>
  </w:num>
  <w:num w:numId="22">
    <w:abstractNumId w:val="38"/>
  </w:num>
  <w:num w:numId="23">
    <w:abstractNumId w:val="37"/>
  </w:num>
  <w:num w:numId="24">
    <w:abstractNumId w:val="20"/>
  </w:num>
  <w:num w:numId="25">
    <w:abstractNumId w:val="28"/>
  </w:num>
  <w:num w:numId="26">
    <w:abstractNumId w:val="15"/>
  </w:num>
  <w:num w:numId="27">
    <w:abstractNumId w:val="18"/>
  </w:num>
  <w:num w:numId="28">
    <w:abstractNumId w:val="8"/>
  </w:num>
  <w:num w:numId="29">
    <w:abstractNumId w:val="22"/>
  </w:num>
  <w:num w:numId="30">
    <w:abstractNumId w:val="49"/>
  </w:num>
  <w:num w:numId="31">
    <w:abstractNumId w:val="50"/>
  </w:num>
  <w:num w:numId="32">
    <w:abstractNumId w:val="24"/>
  </w:num>
  <w:num w:numId="33">
    <w:abstractNumId w:val="55"/>
  </w:num>
  <w:num w:numId="34">
    <w:abstractNumId w:val="34"/>
  </w:num>
  <w:num w:numId="35">
    <w:abstractNumId w:val="56"/>
  </w:num>
  <w:num w:numId="36">
    <w:abstractNumId w:val="54"/>
  </w:num>
  <w:num w:numId="37">
    <w:abstractNumId w:val="41"/>
  </w:num>
  <w:num w:numId="38">
    <w:abstractNumId w:val="6"/>
  </w:num>
  <w:num w:numId="39">
    <w:abstractNumId w:val="11"/>
  </w:num>
  <w:num w:numId="40">
    <w:abstractNumId w:val="19"/>
  </w:num>
  <w:num w:numId="41">
    <w:abstractNumId w:val="35"/>
  </w:num>
  <w:num w:numId="42">
    <w:abstractNumId w:val="12"/>
  </w:num>
  <w:num w:numId="43">
    <w:abstractNumId w:val="1"/>
  </w:num>
  <w:num w:numId="44">
    <w:abstractNumId w:val="27"/>
  </w:num>
  <w:num w:numId="45">
    <w:abstractNumId w:val="43"/>
  </w:num>
  <w:num w:numId="46">
    <w:abstractNumId w:val="14"/>
  </w:num>
  <w:num w:numId="47">
    <w:abstractNumId w:val="13"/>
  </w:num>
  <w:num w:numId="48">
    <w:abstractNumId w:val="17"/>
  </w:num>
  <w:num w:numId="49">
    <w:abstractNumId w:val="48"/>
  </w:num>
  <w:num w:numId="50">
    <w:abstractNumId w:val="33"/>
  </w:num>
  <w:num w:numId="51">
    <w:abstractNumId w:val="32"/>
  </w:num>
  <w:num w:numId="52">
    <w:abstractNumId w:val="39"/>
  </w:num>
  <w:num w:numId="53">
    <w:abstractNumId w:val="53"/>
  </w:num>
  <w:num w:numId="54">
    <w:abstractNumId w:val="9"/>
  </w:num>
  <w:num w:numId="55">
    <w:abstractNumId w:val="4"/>
  </w:num>
  <w:num w:numId="56">
    <w:abstractNumId w:val="31"/>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34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95"/>
    <w:rsid w:val="00006F8B"/>
    <w:rsid w:val="000133EA"/>
    <w:rsid w:val="000140A2"/>
    <w:rsid w:val="0002051D"/>
    <w:rsid w:val="00020A0A"/>
    <w:rsid w:val="000303E6"/>
    <w:rsid w:val="00043424"/>
    <w:rsid w:val="00043B17"/>
    <w:rsid w:val="000468D4"/>
    <w:rsid w:val="00072994"/>
    <w:rsid w:val="00073318"/>
    <w:rsid w:val="000800E8"/>
    <w:rsid w:val="000917D7"/>
    <w:rsid w:val="000A7E3B"/>
    <w:rsid w:val="000C223F"/>
    <w:rsid w:val="000C37A3"/>
    <w:rsid w:val="000C58BA"/>
    <w:rsid w:val="00102D33"/>
    <w:rsid w:val="001121F9"/>
    <w:rsid w:val="00131B3F"/>
    <w:rsid w:val="00136752"/>
    <w:rsid w:val="00144359"/>
    <w:rsid w:val="0014440F"/>
    <w:rsid w:val="001546B4"/>
    <w:rsid w:val="0015629E"/>
    <w:rsid w:val="00177C03"/>
    <w:rsid w:val="0018227D"/>
    <w:rsid w:val="00182F9B"/>
    <w:rsid w:val="001C3E59"/>
    <w:rsid w:val="001C5035"/>
    <w:rsid w:val="001D4969"/>
    <w:rsid w:val="001D4B2D"/>
    <w:rsid w:val="001E5A4C"/>
    <w:rsid w:val="001F0FC8"/>
    <w:rsid w:val="001F5E1D"/>
    <w:rsid w:val="0020056C"/>
    <w:rsid w:val="0020083E"/>
    <w:rsid w:val="00203408"/>
    <w:rsid w:val="002048C3"/>
    <w:rsid w:val="00211EDD"/>
    <w:rsid w:val="00214929"/>
    <w:rsid w:val="00221AB1"/>
    <w:rsid w:val="00225D62"/>
    <w:rsid w:val="0022671D"/>
    <w:rsid w:val="002315F5"/>
    <w:rsid w:val="00277934"/>
    <w:rsid w:val="00292684"/>
    <w:rsid w:val="002A08CB"/>
    <w:rsid w:val="002B4BAF"/>
    <w:rsid w:val="002D6FF7"/>
    <w:rsid w:val="002E4260"/>
    <w:rsid w:val="002E4C10"/>
    <w:rsid w:val="002F2E3E"/>
    <w:rsid w:val="00302C26"/>
    <w:rsid w:val="00303FC4"/>
    <w:rsid w:val="003050F5"/>
    <w:rsid w:val="00305D3F"/>
    <w:rsid w:val="00321714"/>
    <w:rsid w:val="00325E08"/>
    <w:rsid w:val="00342AB6"/>
    <w:rsid w:val="003464E4"/>
    <w:rsid w:val="00350370"/>
    <w:rsid w:val="0035582E"/>
    <w:rsid w:val="00366B61"/>
    <w:rsid w:val="003847D9"/>
    <w:rsid w:val="003C5E98"/>
    <w:rsid w:val="003C707E"/>
    <w:rsid w:val="003D3891"/>
    <w:rsid w:val="003E080D"/>
    <w:rsid w:val="003E19A0"/>
    <w:rsid w:val="003E49BD"/>
    <w:rsid w:val="003E62CE"/>
    <w:rsid w:val="00415643"/>
    <w:rsid w:val="00416091"/>
    <w:rsid w:val="00424489"/>
    <w:rsid w:val="004331D9"/>
    <w:rsid w:val="0043601A"/>
    <w:rsid w:val="0044063E"/>
    <w:rsid w:val="0045422F"/>
    <w:rsid w:val="00454EF7"/>
    <w:rsid w:val="00471C64"/>
    <w:rsid w:val="0048504B"/>
    <w:rsid w:val="00490243"/>
    <w:rsid w:val="00495EC1"/>
    <w:rsid w:val="004A31AA"/>
    <w:rsid w:val="004A5DFB"/>
    <w:rsid w:val="004A705E"/>
    <w:rsid w:val="004C2ACE"/>
    <w:rsid w:val="004C63F5"/>
    <w:rsid w:val="004F5E7B"/>
    <w:rsid w:val="00512096"/>
    <w:rsid w:val="00513340"/>
    <w:rsid w:val="005366D3"/>
    <w:rsid w:val="00553286"/>
    <w:rsid w:val="00557913"/>
    <w:rsid w:val="005619AC"/>
    <w:rsid w:val="00566AB3"/>
    <w:rsid w:val="00571706"/>
    <w:rsid w:val="00573547"/>
    <w:rsid w:val="0058625B"/>
    <w:rsid w:val="00587BC5"/>
    <w:rsid w:val="00593D40"/>
    <w:rsid w:val="00596794"/>
    <w:rsid w:val="005A2D1D"/>
    <w:rsid w:val="005A3E8E"/>
    <w:rsid w:val="005A7931"/>
    <w:rsid w:val="005A7E0E"/>
    <w:rsid w:val="005B42DC"/>
    <w:rsid w:val="005C1312"/>
    <w:rsid w:val="005C4A24"/>
    <w:rsid w:val="005D319C"/>
    <w:rsid w:val="005D3CCE"/>
    <w:rsid w:val="005D748E"/>
    <w:rsid w:val="005D7F18"/>
    <w:rsid w:val="005E0611"/>
    <w:rsid w:val="005F3B51"/>
    <w:rsid w:val="005F737A"/>
    <w:rsid w:val="00606DD7"/>
    <w:rsid w:val="00612EB0"/>
    <w:rsid w:val="00615925"/>
    <w:rsid w:val="0062168D"/>
    <w:rsid w:val="00625935"/>
    <w:rsid w:val="0063772D"/>
    <w:rsid w:val="006552FD"/>
    <w:rsid w:val="006735EA"/>
    <w:rsid w:val="0068476D"/>
    <w:rsid w:val="00691897"/>
    <w:rsid w:val="006A4738"/>
    <w:rsid w:val="006B23D4"/>
    <w:rsid w:val="006E446E"/>
    <w:rsid w:val="006E70F6"/>
    <w:rsid w:val="006F1004"/>
    <w:rsid w:val="007114A5"/>
    <w:rsid w:val="00717F80"/>
    <w:rsid w:val="00734BC2"/>
    <w:rsid w:val="00735394"/>
    <w:rsid w:val="00744F6C"/>
    <w:rsid w:val="00755695"/>
    <w:rsid w:val="00755B6E"/>
    <w:rsid w:val="00761BDB"/>
    <w:rsid w:val="007652AE"/>
    <w:rsid w:val="00771183"/>
    <w:rsid w:val="00782368"/>
    <w:rsid w:val="0078313C"/>
    <w:rsid w:val="00783580"/>
    <w:rsid w:val="00783873"/>
    <w:rsid w:val="007960BA"/>
    <w:rsid w:val="007A30D0"/>
    <w:rsid w:val="007B3ED4"/>
    <w:rsid w:val="007C1FD2"/>
    <w:rsid w:val="007D028D"/>
    <w:rsid w:val="007E2FF4"/>
    <w:rsid w:val="007E506E"/>
    <w:rsid w:val="007F2053"/>
    <w:rsid w:val="007F5932"/>
    <w:rsid w:val="00815491"/>
    <w:rsid w:val="00816AFB"/>
    <w:rsid w:val="008457F3"/>
    <w:rsid w:val="00856F05"/>
    <w:rsid w:val="00861F9E"/>
    <w:rsid w:val="00862F21"/>
    <w:rsid w:val="00881556"/>
    <w:rsid w:val="0089293F"/>
    <w:rsid w:val="008A39BE"/>
    <w:rsid w:val="008A69DB"/>
    <w:rsid w:val="008B6459"/>
    <w:rsid w:val="008C7B2F"/>
    <w:rsid w:val="008D29BE"/>
    <w:rsid w:val="008F1A17"/>
    <w:rsid w:val="00912119"/>
    <w:rsid w:val="00927DB6"/>
    <w:rsid w:val="0093030F"/>
    <w:rsid w:val="0095132C"/>
    <w:rsid w:val="00951A75"/>
    <w:rsid w:val="009522E2"/>
    <w:rsid w:val="0095485C"/>
    <w:rsid w:val="009617B6"/>
    <w:rsid w:val="0097351D"/>
    <w:rsid w:val="009758F2"/>
    <w:rsid w:val="00976894"/>
    <w:rsid w:val="00982576"/>
    <w:rsid w:val="009923FB"/>
    <w:rsid w:val="00995CA0"/>
    <w:rsid w:val="009A0EDD"/>
    <w:rsid w:val="009A3232"/>
    <w:rsid w:val="009A7BE9"/>
    <w:rsid w:val="009B3EDD"/>
    <w:rsid w:val="009B53A4"/>
    <w:rsid w:val="009B71A7"/>
    <w:rsid w:val="009B7DF9"/>
    <w:rsid w:val="009C4D55"/>
    <w:rsid w:val="009C514B"/>
    <w:rsid w:val="009D014D"/>
    <w:rsid w:val="009D700E"/>
    <w:rsid w:val="009E19AB"/>
    <w:rsid w:val="009F368D"/>
    <w:rsid w:val="009F469A"/>
    <w:rsid w:val="009F5589"/>
    <w:rsid w:val="00A31D75"/>
    <w:rsid w:val="00A31F3A"/>
    <w:rsid w:val="00A34468"/>
    <w:rsid w:val="00A37912"/>
    <w:rsid w:val="00A40E6C"/>
    <w:rsid w:val="00A479EF"/>
    <w:rsid w:val="00A52995"/>
    <w:rsid w:val="00A72863"/>
    <w:rsid w:val="00A84059"/>
    <w:rsid w:val="00AB05AE"/>
    <w:rsid w:val="00AB16F3"/>
    <w:rsid w:val="00AC5CCF"/>
    <w:rsid w:val="00B30BCB"/>
    <w:rsid w:val="00B30F55"/>
    <w:rsid w:val="00B32465"/>
    <w:rsid w:val="00B43CE8"/>
    <w:rsid w:val="00B54B5A"/>
    <w:rsid w:val="00B5694E"/>
    <w:rsid w:val="00B607B6"/>
    <w:rsid w:val="00B85C57"/>
    <w:rsid w:val="00B878C0"/>
    <w:rsid w:val="00B947F6"/>
    <w:rsid w:val="00BA4FE9"/>
    <w:rsid w:val="00BB0AEE"/>
    <w:rsid w:val="00BC03B3"/>
    <w:rsid w:val="00BE1FD1"/>
    <w:rsid w:val="00BF0D5B"/>
    <w:rsid w:val="00BF32B3"/>
    <w:rsid w:val="00C03C3A"/>
    <w:rsid w:val="00C12D07"/>
    <w:rsid w:val="00C52153"/>
    <w:rsid w:val="00C712B9"/>
    <w:rsid w:val="00C7147F"/>
    <w:rsid w:val="00C7646B"/>
    <w:rsid w:val="00C92093"/>
    <w:rsid w:val="00CA1856"/>
    <w:rsid w:val="00CA4D08"/>
    <w:rsid w:val="00CB02FB"/>
    <w:rsid w:val="00CB68EE"/>
    <w:rsid w:val="00CC75B2"/>
    <w:rsid w:val="00CD4555"/>
    <w:rsid w:val="00CD4617"/>
    <w:rsid w:val="00CD7FF2"/>
    <w:rsid w:val="00D0140F"/>
    <w:rsid w:val="00D01CA6"/>
    <w:rsid w:val="00D07362"/>
    <w:rsid w:val="00D22D80"/>
    <w:rsid w:val="00D3353C"/>
    <w:rsid w:val="00D42B56"/>
    <w:rsid w:val="00D53FB5"/>
    <w:rsid w:val="00D92879"/>
    <w:rsid w:val="00D95FFB"/>
    <w:rsid w:val="00D96CA6"/>
    <w:rsid w:val="00DB6AAF"/>
    <w:rsid w:val="00DC7CD6"/>
    <w:rsid w:val="00DE2D74"/>
    <w:rsid w:val="00DE3B42"/>
    <w:rsid w:val="00E06932"/>
    <w:rsid w:val="00E27B75"/>
    <w:rsid w:val="00E31DD2"/>
    <w:rsid w:val="00E46D57"/>
    <w:rsid w:val="00E979A7"/>
    <w:rsid w:val="00ED32A3"/>
    <w:rsid w:val="00ED51DB"/>
    <w:rsid w:val="00EE42F1"/>
    <w:rsid w:val="00F1058E"/>
    <w:rsid w:val="00F15ED1"/>
    <w:rsid w:val="00F201B1"/>
    <w:rsid w:val="00F203E4"/>
    <w:rsid w:val="00F27D87"/>
    <w:rsid w:val="00F33C8A"/>
    <w:rsid w:val="00F458D8"/>
    <w:rsid w:val="00F52566"/>
    <w:rsid w:val="00F62862"/>
    <w:rsid w:val="00F8284B"/>
    <w:rsid w:val="00F841F0"/>
    <w:rsid w:val="00F96CA4"/>
    <w:rsid w:val="00FB1124"/>
    <w:rsid w:val="00FB5C5A"/>
    <w:rsid w:val="00FC3582"/>
    <w:rsid w:val="00FC6B2A"/>
    <w:rsid w:val="00FD4CF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EE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2B4BAF"/>
    <w:pPr>
      <w:spacing w:before="0"/>
    </w:pPr>
    <w:rPr>
      <w:sz w:val="18"/>
      <w:szCs w:val="18"/>
    </w:rPr>
  </w:style>
  <w:style w:type="character" w:customStyle="1" w:styleId="BalloonTextChar">
    <w:name w:val="Balloon Text Char"/>
    <w:basedOn w:val="DefaultParagraphFont"/>
    <w:link w:val="BalloonText"/>
    <w:uiPriority w:val="99"/>
    <w:semiHidden/>
    <w:rsid w:val="002B4B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DD39-DAD6-0742-A117-2D984136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982</Words>
  <Characters>3496</Characters>
  <Application>Microsoft Macintosh Word</Application>
  <DocSecurity>0</DocSecurity>
  <Lines>233</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Microsoft Office User</cp:lastModifiedBy>
  <cp:revision>28</cp:revision>
  <dcterms:created xsi:type="dcterms:W3CDTF">2019-01-29T02:23:00Z</dcterms:created>
  <dcterms:modified xsi:type="dcterms:W3CDTF">2024-12-27T03:39:00Z</dcterms:modified>
</cp:coreProperties>
</file>